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4D5" w:rsidRPr="008E3A3F" w:rsidRDefault="003279EE" w:rsidP="003279EE">
      <w:pPr>
        <w:jc w:val="center"/>
        <w:rPr>
          <w:rFonts w:hint="eastAsia"/>
          <w:b/>
          <w:sz w:val="44"/>
          <w:szCs w:val="44"/>
        </w:rPr>
      </w:pPr>
      <w:r w:rsidRPr="008E3A3F">
        <w:rPr>
          <w:rFonts w:hint="eastAsia"/>
          <w:b/>
          <w:sz w:val="44"/>
          <w:szCs w:val="44"/>
        </w:rPr>
        <w:t>附加信息及价格</w:t>
      </w:r>
      <w:r w:rsidR="00974F03" w:rsidRPr="008E3A3F">
        <w:rPr>
          <w:rFonts w:hint="eastAsia"/>
          <w:b/>
          <w:sz w:val="44"/>
          <w:szCs w:val="44"/>
        </w:rPr>
        <w:t>信息</w:t>
      </w:r>
      <w:r w:rsidRPr="008E3A3F">
        <w:rPr>
          <w:rFonts w:hint="eastAsia"/>
          <w:b/>
          <w:sz w:val="44"/>
          <w:szCs w:val="44"/>
        </w:rPr>
        <w:t>申报指南</w:t>
      </w:r>
    </w:p>
    <w:p w:rsidR="003279EE" w:rsidRPr="00974F03" w:rsidRDefault="003279EE" w:rsidP="003279EE">
      <w:pPr>
        <w:jc w:val="center"/>
        <w:rPr>
          <w:rFonts w:hint="eastAsia"/>
          <w:sz w:val="30"/>
          <w:szCs w:val="30"/>
        </w:rPr>
      </w:pPr>
    </w:p>
    <w:p w:rsidR="00A84356" w:rsidRPr="002D3886" w:rsidRDefault="003279EE" w:rsidP="00A84356">
      <w:pPr>
        <w:jc w:val="left"/>
        <w:rPr>
          <w:rFonts w:hint="eastAsia"/>
          <w:b/>
          <w:sz w:val="36"/>
          <w:szCs w:val="36"/>
        </w:rPr>
      </w:pPr>
      <w:r w:rsidRPr="002D3886">
        <w:rPr>
          <w:rFonts w:hint="eastAsia"/>
          <w:b/>
          <w:sz w:val="36"/>
          <w:szCs w:val="36"/>
        </w:rPr>
        <w:t>一、</w:t>
      </w:r>
      <w:r w:rsidR="00436E05" w:rsidRPr="002D3886">
        <w:rPr>
          <w:rFonts w:hint="eastAsia"/>
          <w:b/>
          <w:sz w:val="36"/>
          <w:szCs w:val="36"/>
        </w:rPr>
        <w:t>附加信息</w:t>
      </w:r>
      <w:r w:rsidR="00A84356" w:rsidRPr="002D3886">
        <w:rPr>
          <w:rFonts w:hint="eastAsia"/>
          <w:b/>
          <w:sz w:val="36"/>
          <w:szCs w:val="36"/>
        </w:rPr>
        <w:t>申报</w:t>
      </w:r>
    </w:p>
    <w:p w:rsidR="00A84356" w:rsidRPr="00436E05" w:rsidRDefault="00A84356" w:rsidP="00A84356">
      <w:pPr>
        <w:jc w:val="left"/>
        <w:rPr>
          <w:rFonts w:ascii="仿宋_GB2312" w:eastAsia="仿宋_GB2312" w:hint="eastAsia"/>
          <w:sz w:val="32"/>
          <w:szCs w:val="32"/>
        </w:rPr>
      </w:pPr>
      <w:r w:rsidRPr="00436E05">
        <w:rPr>
          <w:rFonts w:ascii="仿宋_GB2312" w:eastAsia="仿宋_GB2312" w:hint="eastAsia"/>
          <w:sz w:val="32"/>
          <w:szCs w:val="32"/>
        </w:rPr>
        <w:t>1.请上传</w:t>
      </w:r>
      <w:r w:rsidRPr="008E3A3F">
        <w:rPr>
          <w:rFonts w:ascii="仿宋_GB2312" w:eastAsia="仿宋_GB2312" w:hint="eastAsia"/>
          <w:b/>
          <w:color w:val="FF0000"/>
          <w:sz w:val="32"/>
          <w:szCs w:val="32"/>
        </w:rPr>
        <w:t>正立</w:t>
      </w:r>
      <w:r w:rsidR="008E3A3F">
        <w:rPr>
          <w:rFonts w:ascii="仿宋_GB2312" w:eastAsia="仿宋_GB2312" w:hint="eastAsia"/>
          <w:b/>
          <w:color w:val="FF0000"/>
          <w:sz w:val="32"/>
          <w:szCs w:val="32"/>
        </w:rPr>
        <w:t>、</w:t>
      </w:r>
      <w:r w:rsidRPr="00436E05">
        <w:rPr>
          <w:rFonts w:ascii="仿宋_GB2312" w:eastAsia="仿宋_GB2312" w:hint="eastAsia"/>
          <w:sz w:val="32"/>
          <w:szCs w:val="32"/>
        </w:rPr>
        <w:t>清晰可辨识的图片。</w:t>
      </w:r>
    </w:p>
    <w:p w:rsidR="00A84356" w:rsidRPr="00436E05" w:rsidRDefault="00A84356" w:rsidP="00A84356">
      <w:pPr>
        <w:jc w:val="left"/>
        <w:rPr>
          <w:rFonts w:ascii="仿宋_GB2312" w:eastAsia="仿宋_GB2312" w:hint="eastAsia"/>
          <w:sz w:val="32"/>
          <w:szCs w:val="32"/>
        </w:rPr>
      </w:pPr>
      <w:r w:rsidRPr="00436E05">
        <w:rPr>
          <w:rFonts w:ascii="仿宋_GB2312" w:eastAsia="仿宋_GB2312" w:hint="eastAsia"/>
          <w:sz w:val="32"/>
          <w:szCs w:val="32"/>
        </w:rPr>
        <w:t>2.在申报和上传附件前，请详细阅读对应项目下的图例（如下图，点击带下划线的标红字体即可查看图例），并按照要求进行图片上传。</w:t>
      </w:r>
    </w:p>
    <w:p w:rsidR="003279EE" w:rsidRDefault="003A5BB8" w:rsidP="003A5BB8">
      <w:pPr>
        <w:jc w:val="left"/>
        <w:rPr>
          <w:rFonts w:hint="eastAsia"/>
        </w:rPr>
      </w:pPr>
      <w:r w:rsidRPr="004D544D">
        <w:rPr>
          <w:rFonts w:ascii="仿宋_GB2312" w:eastAsia="仿宋_GB2312"/>
          <w:sz w:val="32"/>
          <w:szCs w:val="32"/>
        </w:rPr>
        <w:drawing>
          <wp:inline distT="0" distB="0" distL="0" distR="0">
            <wp:extent cx="5274310" cy="2389505"/>
            <wp:effectExtent l="19050" t="0" r="2540" b="0"/>
            <wp:docPr id="3" name="图片 1" descr="附加界面-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附加界面-2.jpg"/>
                    <pic:cNvPicPr/>
                  </pic:nvPicPr>
                  <pic:blipFill>
                    <a:blip r:embed="rId7" cstate="print"/>
                    <a:stretch>
                      <a:fillRect/>
                    </a:stretch>
                  </pic:blipFill>
                  <pic:spPr>
                    <a:xfrm>
                      <a:off x="0" y="0"/>
                      <a:ext cx="5274310" cy="2389505"/>
                    </a:xfrm>
                    <a:prstGeom prst="rect">
                      <a:avLst/>
                    </a:prstGeom>
                  </pic:spPr>
                </pic:pic>
              </a:graphicData>
            </a:graphic>
          </wp:inline>
        </w:drawing>
      </w:r>
      <w:r w:rsidR="003279EE" w:rsidRPr="003279EE">
        <w:t xml:space="preserve"> </w:t>
      </w:r>
    </w:p>
    <w:p w:rsidR="00A84356" w:rsidRPr="00436E05" w:rsidRDefault="00A84356" w:rsidP="003279EE">
      <w:pPr>
        <w:jc w:val="left"/>
        <w:rPr>
          <w:rFonts w:ascii="仿宋_GB2312" w:eastAsia="仿宋_GB2312" w:hint="eastAsia"/>
          <w:sz w:val="32"/>
          <w:szCs w:val="32"/>
        </w:rPr>
      </w:pPr>
      <w:r w:rsidRPr="00436E05">
        <w:rPr>
          <w:rFonts w:ascii="仿宋_GB2312" w:eastAsia="仿宋_GB2312" w:hint="eastAsia"/>
          <w:sz w:val="32"/>
          <w:szCs w:val="32"/>
        </w:rPr>
        <w:t>3.具体的资质要求也可参阅系统登录界面中阳光讲堂的“资质证明文件要求”培训</w:t>
      </w:r>
      <w:r w:rsidR="00EE4086" w:rsidRPr="00436E05">
        <w:rPr>
          <w:rFonts w:ascii="仿宋_GB2312" w:eastAsia="仿宋_GB2312" w:hint="eastAsia"/>
          <w:sz w:val="32"/>
          <w:szCs w:val="32"/>
        </w:rPr>
        <w:t>PPT</w:t>
      </w:r>
      <w:r w:rsidRPr="00436E05">
        <w:rPr>
          <w:rFonts w:ascii="仿宋_GB2312" w:eastAsia="仿宋_GB2312" w:hint="eastAsia"/>
          <w:sz w:val="32"/>
          <w:szCs w:val="32"/>
        </w:rPr>
        <w:t>和通知公告中的“北京市药品阳光采购实操问答汇总（四）”。</w:t>
      </w:r>
    </w:p>
    <w:p w:rsidR="00A84356" w:rsidRPr="004D544D" w:rsidRDefault="00A84356" w:rsidP="003279EE">
      <w:pPr>
        <w:jc w:val="left"/>
        <w:rPr>
          <w:rFonts w:ascii="仿宋_GB2312" w:eastAsia="仿宋_GB2312" w:hint="eastAsia"/>
          <w:sz w:val="32"/>
          <w:szCs w:val="32"/>
        </w:rPr>
      </w:pPr>
      <w:r w:rsidRPr="004D544D">
        <w:rPr>
          <w:rFonts w:ascii="仿宋_GB2312" w:eastAsia="仿宋_GB2312" w:hint="eastAsia"/>
          <w:sz w:val="32"/>
          <w:szCs w:val="32"/>
        </w:rPr>
        <w:lastRenderedPageBreak/>
        <w:drawing>
          <wp:inline distT="0" distB="0" distL="0" distR="0">
            <wp:extent cx="5274310" cy="4325411"/>
            <wp:effectExtent l="1905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5274310" cy="4325411"/>
                    </a:xfrm>
                    <a:prstGeom prst="rect">
                      <a:avLst/>
                    </a:prstGeom>
                    <a:noFill/>
                    <a:ln w="9525">
                      <a:noFill/>
                      <a:miter lim="800000"/>
                      <a:headEnd/>
                      <a:tailEnd/>
                    </a:ln>
                  </pic:spPr>
                </pic:pic>
              </a:graphicData>
            </a:graphic>
          </wp:inline>
        </w:drawing>
      </w:r>
    </w:p>
    <w:p w:rsidR="00436E05" w:rsidRPr="004D544D" w:rsidRDefault="00436E05" w:rsidP="00436E05">
      <w:pPr>
        <w:rPr>
          <w:rFonts w:ascii="仿宋_GB2312" w:eastAsia="仿宋_GB2312" w:hint="eastAsia"/>
          <w:sz w:val="32"/>
          <w:szCs w:val="32"/>
        </w:rPr>
      </w:pPr>
      <w:r w:rsidRPr="004D544D">
        <w:rPr>
          <w:rFonts w:ascii="仿宋_GB2312" w:eastAsia="仿宋_GB2312" w:hint="eastAsia"/>
          <w:sz w:val="32"/>
          <w:szCs w:val="32"/>
        </w:rPr>
        <w:t>4.进口产品可由投标企业选定1家</w:t>
      </w:r>
      <w:r w:rsidR="008E3A3F">
        <w:rPr>
          <w:rFonts w:ascii="仿宋_GB2312" w:eastAsia="仿宋_GB2312" w:hint="eastAsia"/>
          <w:sz w:val="32"/>
          <w:szCs w:val="32"/>
        </w:rPr>
        <w:t>境外</w:t>
      </w:r>
      <w:r w:rsidRPr="004D544D">
        <w:rPr>
          <w:rFonts w:ascii="仿宋_GB2312" w:eastAsia="仿宋_GB2312" w:hint="eastAsia"/>
          <w:sz w:val="32"/>
          <w:szCs w:val="32"/>
        </w:rPr>
        <w:t>生产厂所属跨国集团在国内设立的并参与了本次阳光采购的生产企业进行关联，以作为药品生产企业质量供应能力的评价和赋分依据，同时还需按要求上传《药品生产企业质量供应能力信息关联声明函》</w:t>
      </w:r>
      <w:r w:rsidR="004D544D" w:rsidRPr="004D544D">
        <w:rPr>
          <w:rFonts w:ascii="仿宋_GB2312" w:eastAsia="仿宋_GB2312" w:hint="eastAsia"/>
          <w:sz w:val="32"/>
          <w:szCs w:val="32"/>
        </w:rPr>
        <w:t>（见模板）</w:t>
      </w:r>
      <w:r w:rsidRPr="004D544D">
        <w:rPr>
          <w:rFonts w:ascii="仿宋_GB2312" w:eastAsia="仿宋_GB2312" w:hint="eastAsia"/>
          <w:sz w:val="32"/>
          <w:szCs w:val="32"/>
        </w:rPr>
        <w:t>。</w:t>
      </w:r>
      <w:r w:rsidRPr="004D544D">
        <w:rPr>
          <w:rFonts w:ascii="仿宋_GB2312" w:eastAsia="仿宋_GB2312" w:hint="eastAsia"/>
          <w:sz w:val="32"/>
          <w:szCs w:val="32"/>
        </w:rPr>
        <w:t> </w:t>
      </w:r>
    </w:p>
    <w:p w:rsidR="00436E05" w:rsidRPr="004D544D" w:rsidRDefault="00436E05" w:rsidP="00436E05">
      <w:pPr>
        <w:rPr>
          <w:rFonts w:ascii="仿宋_GB2312" w:eastAsia="仿宋_GB2312" w:hint="eastAsia"/>
          <w:sz w:val="32"/>
          <w:szCs w:val="32"/>
        </w:rPr>
      </w:pPr>
      <w:r w:rsidRPr="004D544D">
        <w:rPr>
          <w:rFonts w:ascii="仿宋_GB2312" w:eastAsia="仿宋_GB2312" w:hint="eastAsia"/>
          <w:sz w:val="32"/>
          <w:szCs w:val="32"/>
        </w:rPr>
        <w:t>具体操作流程如下：</w:t>
      </w:r>
    </w:p>
    <w:p w:rsidR="00436E05" w:rsidRPr="004D544D" w:rsidRDefault="004D544D" w:rsidP="00436E05">
      <w:pPr>
        <w:rPr>
          <w:rFonts w:ascii="仿宋_GB2312" w:eastAsia="仿宋_GB2312" w:hint="eastAsia"/>
          <w:sz w:val="32"/>
          <w:szCs w:val="32"/>
        </w:rPr>
      </w:pPr>
      <w:r>
        <w:rPr>
          <w:rFonts w:ascii="仿宋_GB2312" w:eastAsia="仿宋_GB2312" w:hint="eastAsia"/>
          <w:sz w:val="32"/>
          <w:szCs w:val="32"/>
        </w:rPr>
        <w:t>（1）</w:t>
      </w:r>
      <w:r w:rsidR="00436E05" w:rsidRPr="004D544D">
        <w:rPr>
          <w:rFonts w:ascii="仿宋_GB2312" w:eastAsia="仿宋_GB2312" w:hint="eastAsia"/>
          <w:sz w:val="32"/>
          <w:szCs w:val="32"/>
        </w:rPr>
        <w:t>进口</w:t>
      </w:r>
      <w:bookmarkStart w:id="0" w:name="_GoBack"/>
      <w:bookmarkEnd w:id="0"/>
      <w:r w:rsidR="00436E05" w:rsidRPr="004D544D">
        <w:rPr>
          <w:rFonts w:ascii="仿宋_GB2312" w:eastAsia="仿宋_GB2312" w:hint="eastAsia"/>
          <w:sz w:val="32"/>
          <w:szCs w:val="32"/>
        </w:rPr>
        <w:t>产品需在“关联企业”项目下点击“选择企业”按钮</w:t>
      </w:r>
      <w:r w:rsidR="008E3A3F">
        <w:rPr>
          <w:rFonts w:ascii="仿宋_GB2312" w:eastAsia="仿宋_GB2312" w:hint="eastAsia"/>
          <w:sz w:val="32"/>
          <w:szCs w:val="32"/>
        </w:rPr>
        <w:t>。</w:t>
      </w:r>
    </w:p>
    <w:p w:rsidR="00436E05" w:rsidRDefault="00436E05" w:rsidP="00436E05">
      <w:pPr>
        <w:rPr>
          <w:rFonts w:hint="eastAsia"/>
        </w:rPr>
      </w:pPr>
      <w:r>
        <w:rPr>
          <w:noProof/>
        </w:rPr>
        <w:lastRenderedPageBreak/>
        <w:drawing>
          <wp:inline distT="0" distB="0" distL="0" distR="0">
            <wp:extent cx="5274310" cy="2698200"/>
            <wp:effectExtent l="0" t="0" r="254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274310" cy="2698200"/>
                    </a:xfrm>
                    <a:prstGeom prst="rect">
                      <a:avLst/>
                    </a:prstGeom>
                  </pic:spPr>
                </pic:pic>
              </a:graphicData>
            </a:graphic>
          </wp:inline>
        </w:drawing>
      </w:r>
    </w:p>
    <w:p w:rsidR="00436E05" w:rsidRPr="004D544D" w:rsidRDefault="004D544D" w:rsidP="00436E05">
      <w:pPr>
        <w:rPr>
          <w:rFonts w:ascii="仿宋_GB2312" w:eastAsia="仿宋_GB2312" w:hint="eastAsia"/>
          <w:sz w:val="32"/>
          <w:szCs w:val="32"/>
        </w:rPr>
      </w:pPr>
      <w:r>
        <w:rPr>
          <w:rFonts w:ascii="仿宋_GB2312" w:eastAsia="仿宋_GB2312" w:hint="eastAsia"/>
          <w:sz w:val="32"/>
          <w:szCs w:val="32"/>
        </w:rPr>
        <w:t>（2）</w:t>
      </w:r>
      <w:r w:rsidR="00436E05" w:rsidRPr="004D544D">
        <w:rPr>
          <w:rFonts w:ascii="仿宋_GB2312" w:eastAsia="仿宋_GB2312" w:hint="eastAsia"/>
          <w:sz w:val="32"/>
          <w:szCs w:val="32"/>
        </w:rPr>
        <w:t>在弹出的窗口里查询到对应的企业，可以输入企业名称进行查询。在点击“选择”按钮进行选择</w:t>
      </w:r>
      <w:r w:rsidR="008E3A3F">
        <w:rPr>
          <w:rFonts w:ascii="仿宋_GB2312" w:eastAsia="仿宋_GB2312" w:hint="eastAsia"/>
          <w:sz w:val="32"/>
          <w:szCs w:val="32"/>
        </w:rPr>
        <w:t>。</w:t>
      </w:r>
    </w:p>
    <w:p w:rsidR="00436E05" w:rsidRDefault="00436E05" w:rsidP="00436E05">
      <w:pPr>
        <w:rPr>
          <w:rFonts w:hint="eastAsia"/>
        </w:rPr>
      </w:pPr>
    </w:p>
    <w:p w:rsidR="00436E05" w:rsidRDefault="00436E05" w:rsidP="00436E05">
      <w:pPr>
        <w:rPr>
          <w:rFonts w:hint="eastAsia"/>
        </w:rPr>
      </w:pPr>
      <w:r>
        <w:rPr>
          <w:rFonts w:hint="eastAsia"/>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7" o:spid="_x0000_s2053" type="#_x0000_t62" style="position:absolute;left:0;text-align:left;margin-left:290.25pt;margin-top:142.05pt;width:8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" adj="22383,-13770" filled="f" strokecolor="red" strokeweight="2pt">
            <v:textbox>
              <w:txbxContent>
                <w:p w:rsidR="00436E05" w:rsidRPr="00956BA7" w:rsidRDefault="00436E05" w:rsidP="00436E05">
                  <w:pPr>
                    <w:rPr>
                      <w:rFonts w:hint="eastAsia"/>
                      <w:color w:val="000000" w:themeColor="text1"/>
                    </w:rPr>
                  </w:pPr>
                  <w:r>
                    <w:rPr>
                      <w:rFonts w:hint="eastAsia"/>
                      <w:color w:val="000000" w:themeColor="text1"/>
                    </w:rPr>
                    <w:t>点击按钮进行选择</w:t>
                  </w:r>
                </w:p>
              </w:txbxContent>
            </v:textbox>
          </v:shape>
        </w:pict>
      </w:r>
      <w:r>
        <w:rPr>
          <w:rFonts w:hint="eastAsia"/>
          <w:noProof/>
        </w:rPr>
        <w:pict>
          <v:shape id="圆角矩形标注 6" o:spid="_x0000_s2052" type="#_x0000_t62" style="position:absolute;left:0;text-align:left;margin-left:219pt;margin-top:5.55pt;width:93.75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" adj="-8296,20173" filled="f" strokecolor="red" strokeweight="2pt">
            <v:textbox>
              <w:txbxContent>
                <w:p w:rsidR="00436E05" w:rsidRPr="00956BA7" w:rsidRDefault="00436E05" w:rsidP="00436E05">
                  <w:pPr>
                    <w:rPr>
                      <w:rFonts w:hint="eastAsia"/>
                      <w:color w:val="000000" w:themeColor="text1"/>
                    </w:rPr>
                  </w:pPr>
                  <w:r w:rsidRPr="00956BA7">
                    <w:rPr>
                      <w:rFonts w:hint="eastAsia"/>
                      <w:color w:val="000000" w:themeColor="text1"/>
                    </w:rPr>
                    <w:t>输入企业名称进行</w:t>
                  </w:r>
                  <w:r>
                    <w:rPr>
                      <w:rFonts w:hint="eastAsia"/>
                      <w:color w:val="000000" w:themeColor="text1"/>
                    </w:rPr>
                    <w:t>查询</w:t>
                  </w:r>
                </w:p>
              </w:txbxContent>
            </v:textbox>
          </v:shape>
        </w:pict>
      </w:r>
      <w:r>
        <w:rPr>
          <w:rFonts w:hint="eastAsia"/>
          <w:noProof/>
        </w:rPr>
        <w:pict>
          <v:rect id="矩形 3" o:spid="_x0000_s2050" style="position:absolute;left:0;text-align:left;margin-left:54.7pt;margin-top:40.05pt;width:125.25pt;height:1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" filled="f" strokecolor="red" strokeweight="2pt"/>
        </w:pict>
      </w:r>
      <w:r>
        <w:rPr>
          <w:rFonts w:hint="eastAsia"/>
          <w:noProof/>
        </w:rPr>
        <w:pict>
          <v:rect id="矩形 4" o:spid="_x0000_s2051" style="position:absolute;left:0;text-align:left;margin-left:378pt;margin-top:91.8pt;width:25.5pt;height:19.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" filled="f" strokecolor="red" strokeweight="2pt"/>
        </w:pict>
      </w:r>
      <w:r>
        <w:rPr>
          <w:noProof/>
        </w:rPr>
        <w:drawing>
          <wp:inline distT="0" distB="0" distL="0" distR="0">
            <wp:extent cx="5274310" cy="3435016"/>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5274310" cy="3435016"/>
                    </a:xfrm>
                    <a:prstGeom prst="rect">
                      <a:avLst/>
                    </a:prstGeom>
                  </pic:spPr>
                </pic:pic>
              </a:graphicData>
            </a:graphic>
          </wp:inline>
        </w:drawing>
      </w:r>
    </w:p>
    <w:p w:rsidR="00436E05" w:rsidRPr="004D544D" w:rsidRDefault="004D544D" w:rsidP="00436E05">
      <w:pPr>
        <w:rPr>
          <w:rFonts w:ascii="仿宋_GB2312" w:eastAsia="仿宋_GB2312" w:hint="eastAsia"/>
          <w:sz w:val="32"/>
          <w:szCs w:val="32"/>
        </w:rPr>
      </w:pPr>
      <w:r>
        <w:rPr>
          <w:rFonts w:ascii="仿宋_GB2312" w:eastAsia="仿宋_GB2312" w:hint="eastAsia"/>
          <w:sz w:val="32"/>
          <w:szCs w:val="32"/>
        </w:rPr>
        <w:t>（3）</w:t>
      </w:r>
      <w:r w:rsidR="00436E05" w:rsidRPr="004D544D">
        <w:rPr>
          <w:rFonts w:ascii="仿宋_GB2312" w:eastAsia="仿宋_GB2312" w:hint="eastAsia"/>
          <w:sz w:val="32"/>
          <w:szCs w:val="32"/>
        </w:rPr>
        <w:t>如果选择错误，可以点“清空选择”按钮后重新选择。</w:t>
      </w:r>
    </w:p>
    <w:p w:rsidR="004D544D" w:rsidRPr="004D544D" w:rsidRDefault="004D544D">
      <w:pPr>
        <w:widowControl/>
        <w:jc w:val="left"/>
        <w:rPr>
          <w:rFonts w:ascii="仿宋_GB2312" w:eastAsia="仿宋_GB2312" w:hint="eastAsia"/>
          <w:sz w:val="32"/>
          <w:szCs w:val="32"/>
        </w:rPr>
      </w:pPr>
      <w:r w:rsidRPr="004D544D">
        <w:rPr>
          <w:rFonts w:ascii="仿宋_GB2312" w:eastAsia="仿宋_GB2312" w:hint="eastAsia"/>
          <w:sz w:val="32"/>
          <w:szCs w:val="32"/>
        </w:rPr>
        <w:t>（4）《药品生产企业质量供应能力信息关联声明函》模板如下：</w:t>
      </w:r>
    </w:p>
    <w:p w:rsidR="004D544D" w:rsidRDefault="004D544D">
      <w:pPr>
        <w:widowControl/>
        <w:jc w:val="left"/>
        <w:rPr>
          <w:rFonts w:hint="eastAsia"/>
          <w:sz w:val="30"/>
          <w:szCs w:val="30"/>
        </w:rPr>
      </w:pPr>
      <w:r>
        <w:rPr>
          <w:rFonts w:hint="eastAsia"/>
          <w:sz w:val="30"/>
          <w:szCs w:val="30"/>
        </w:rPr>
        <w:br w:type="page"/>
      </w:r>
    </w:p>
    <w:p w:rsidR="004D544D" w:rsidRDefault="004D544D" w:rsidP="004D544D">
      <w:pPr>
        <w:spacing w:line="220" w:lineRule="atLeast"/>
        <w:jc w:val="center"/>
        <w:rPr>
          <w:rFonts w:hint="eastAsia"/>
          <w:b/>
          <w:sz w:val="44"/>
          <w:szCs w:val="44"/>
        </w:rPr>
      </w:pPr>
    </w:p>
    <w:p w:rsidR="004D544D" w:rsidRDefault="004D544D" w:rsidP="004D544D">
      <w:pPr>
        <w:spacing w:line="220" w:lineRule="atLeast"/>
        <w:jc w:val="center"/>
        <w:rPr>
          <w:b/>
          <w:sz w:val="44"/>
          <w:szCs w:val="44"/>
        </w:rPr>
      </w:pPr>
      <w:r w:rsidRPr="00FB5BD5">
        <w:rPr>
          <w:rFonts w:hint="eastAsia"/>
          <w:b/>
          <w:sz w:val="44"/>
          <w:szCs w:val="44"/>
        </w:rPr>
        <w:t>药品生产企业</w:t>
      </w:r>
      <w:r>
        <w:rPr>
          <w:rFonts w:hint="eastAsia"/>
          <w:b/>
          <w:sz w:val="44"/>
          <w:szCs w:val="44"/>
        </w:rPr>
        <w:t>质量供应能力信息</w:t>
      </w:r>
      <w:r w:rsidRPr="00FB5BD5">
        <w:rPr>
          <w:rFonts w:hint="eastAsia"/>
          <w:b/>
          <w:sz w:val="44"/>
          <w:szCs w:val="44"/>
        </w:rPr>
        <w:t>关联</w:t>
      </w:r>
    </w:p>
    <w:p w:rsidR="004D544D" w:rsidRDefault="004D544D" w:rsidP="004D544D">
      <w:pPr>
        <w:spacing w:line="220" w:lineRule="atLeast"/>
        <w:jc w:val="center"/>
        <w:rPr>
          <w:b/>
          <w:sz w:val="44"/>
          <w:szCs w:val="44"/>
        </w:rPr>
      </w:pPr>
      <w:r w:rsidRPr="00FB5BD5">
        <w:rPr>
          <w:rFonts w:hint="eastAsia"/>
          <w:b/>
          <w:sz w:val="44"/>
          <w:szCs w:val="44"/>
        </w:rPr>
        <w:t>声明函</w:t>
      </w:r>
    </w:p>
    <w:p w:rsidR="004D544D" w:rsidRDefault="004D544D" w:rsidP="004D544D">
      <w:pPr>
        <w:spacing w:line="220" w:lineRule="atLeast"/>
        <w:rPr>
          <w:rFonts w:asciiTheme="minorEastAsia" w:hAnsiTheme="minorEastAsia"/>
          <w:sz w:val="28"/>
          <w:szCs w:val="28"/>
        </w:rPr>
      </w:pPr>
    </w:p>
    <w:p w:rsidR="004D544D" w:rsidRPr="00FB5BD5" w:rsidRDefault="004D544D" w:rsidP="004D544D">
      <w:pPr>
        <w:spacing w:line="220" w:lineRule="atLeast"/>
        <w:rPr>
          <w:rFonts w:asciiTheme="minorEastAsia" w:hAnsiTheme="minorEastAsia"/>
          <w:sz w:val="28"/>
          <w:szCs w:val="28"/>
        </w:rPr>
      </w:pPr>
      <w:r w:rsidRPr="00FB5BD5">
        <w:rPr>
          <w:rFonts w:asciiTheme="minorEastAsia" w:hAnsiTheme="minorEastAsia" w:hint="eastAsia"/>
          <w:sz w:val="28"/>
          <w:szCs w:val="28"/>
        </w:rPr>
        <w:t>北京市医药集中采购服务中心:</w:t>
      </w:r>
    </w:p>
    <w:p w:rsidR="004D544D" w:rsidRDefault="004D544D" w:rsidP="004D544D">
      <w:pPr>
        <w:spacing w:line="220" w:lineRule="atLeast"/>
        <w:rPr>
          <w:rFonts w:asciiTheme="minorEastAsia" w:hAnsiTheme="minorEastAsia" w:hint="eastAsia"/>
          <w:sz w:val="28"/>
          <w:szCs w:val="28"/>
        </w:rPr>
      </w:pPr>
      <w:r>
        <w:rPr>
          <w:rFonts w:asciiTheme="minorEastAsia" w:hAnsiTheme="minorEastAsia" w:hint="eastAsia"/>
          <w:sz w:val="28"/>
          <w:szCs w:val="28"/>
        </w:rPr>
        <w:t xml:space="preserve">     我公司申报的</w:t>
      </w:r>
      <w:r>
        <w:rPr>
          <w:rFonts w:asciiTheme="minorEastAsia" w:hAnsiTheme="minorEastAsia" w:hint="eastAsia"/>
          <w:sz w:val="28"/>
          <w:szCs w:val="28"/>
          <w:u w:val="single"/>
        </w:rPr>
        <w:t xml:space="preserve">                              (</w:t>
      </w:r>
      <w:r w:rsidRPr="00FB5BD5">
        <w:rPr>
          <w:rFonts w:asciiTheme="minorEastAsia" w:hAnsiTheme="minorEastAsia" w:hint="eastAsia"/>
          <w:sz w:val="28"/>
          <w:szCs w:val="28"/>
        </w:rPr>
        <w:t>产品</w:t>
      </w:r>
      <w:r>
        <w:rPr>
          <w:rFonts w:asciiTheme="minorEastAsia" w:hAnsiTheme="minorEastAsia" w:hint="eastAsia"/>
          <w:sz w:val="28"/>
          <w:szCs w:val="28"/>
        </w:rPr>
        <w:t>名称、商品名、剂型、规格、转换比、包材、最小包装单位、生产</w:t>
      </w:r>
      <w:r w:rsidRPr="00FB5BD5">
        <w:rPr>
          <w:rFonts w:asciiTheme="minorEastAsia" w:hAnsiTheme="minorEastAsia" w:hint="eastAsia"/>
          <w:sz w:val="28"/>
          <w:szCs w:val="28"/>
        </w:rPr>
        <w:t>企业</w:t>
      </w:r>
      <w:r>
        <w:rPr>
          <w:rFonts w:asciiTheme="minorEastAsia" w:hAnsiTheme="minorEastAsia" w:hint="eastAsia"/>
          <w:sz w:val="28"/>
          <w:szCs w:val="28"/>
        </w:rPr>
        <w:t>名称</w:t>
      </w:r>
      <w:r w:rsidRPr="00FB5BD5">
        <w:rPr>
          <w:rFonts w:asciiTheme="minorEastAsia" w:hAnsiTheme="minorEastAsia" w:hint="eastAsia"/>
          <w:sz w:val="28"/>
          <w:szCs w:val="28"/>
        </w:rPr>
        <w:t>)</w:t>
      </w:r>
      <w:r>
        <w:rPr>
          <w:rFonts w:asciiTheme="minorEastAsia" w:hAnsiTheme="minorEastAsia" w:hint="eastAsia"/>
          <w:sz w:val="28"/>
          <w:szCs w:val="28"/>
        </w:rPr>
        <w:t>，其境外生产企业与</w:t>
      </w:r>
      <w:r>
        <w:rPr>
          <w:rFonts w:asciiTheme="minorEastAsia" w:hAnsiTheme="minorEastAsia" w:hint="eastAsia"/>
          <w:sz w:val="28"/>
          <w:szCs w:val="28"/>
          <w:u w:val="single"/>
        </w:rPr>
        <w:t xml:space="preserve">                 (</w:t>
      </w:r>
      <w:r w:rsidRPr="00F6501A">
        <w:rPr>
          <w:rFonts w:asciiTheme="minorEastAsia" w:hAnsiTheme="minorEastAsia" w:hint="eastAsia"/>
          <w:sz w:val="28"/>
          <w:szCs w:val="28"/>
        </w:rPr>
        <w:t>被关联的</w:t>
      </w:r>
      <w:r>
        <w:rPr>
          <w:rFonts w:asciiTheme="minorEastAsia" w:hAnsiTheme="minorEastAsia" w:hint="eastAsia"/>
          <w:sz w:val="28"/>
          <w:szCs w:val="28"/>
        </w:rPr>
        <w:t>国内药品生产</w:t>
      </w:r>
      <w:r w:rsidRPr="00FB5BD5">
        <w:rPr>
          <w:rFonts w:asciiTheme="minorEastAsia" w:hAnsiTheme="minorEastAsia" w:hint="eastAsia"/>
          <w:sz w:val="28"/>
          <w:szCs w:val="28"/>
        </w:rPr>
        <w:t>企业</w:t>
      </w:r>
      <w:r>
        <w:rPr>
          <w:rFonts w:asciiTheme="minorEastAsia" w:hAnsiTheme="minorEastAsia" w:hint="eastAsia"/>
          <w:sz w:val="28"/>
          <w:szCs w:val="28"/>
        </w:rPr>
        <w:t>名称</w:t>
      </w:r>
      <w:r w:rsidRPr="00FB5BD5">
        <w:rPr>
          <w:rFonts w:asciiTheme="minorEastAsia" w:hAnsiTheme="minorEastAsia" w:hint="eastAsia"/>
          <w:sz w:val="28"/>
          <w:szCs w:val="28"/>
        </w:rPr>
        <w:t>)</w:t>
      </w:r>
      <w:r>
        <w:rPr>
          <w:rFonts w:asciiTheme="minorEastAsia" w:hAnsiTheme="minorEastAsia" w:hint="eastAsia"/>
          <w:sz w:val="28"/>
          <w:szCs w:val="28"/>
        </w:rPr>
        <w:t>属于同一跨国集团。</w:t>
      </w:r>
    </w:p>
    <w:p w:rsidR="004D544D" w:rsidRDefault="004D544D" w:rsidP="004D544D">
      <w:pPr>
        <w:spacing w:line="220" w:lineRule="atLeast"/>
        <w:ind w:firstLineChars="200" w:firstLine="560"/>
        <w:rPr>
          <w:rFonts w:asciiTheme="minorEastAsia" w:hAnsiTheme="minorEastAsia" w:hint="eastAsia"/>
          <w:sz w:val="28"/>
          <w:szCs w:val="28"/>
        </w:rPr>
      </w:pPr>
      <w:r>
        <w:rPr>
          <w:rFonts w:asciiTheme="minorEastAsia" w:hAnsiTheme="minorEastAsia" w:hint="eastAsia"/>
          <w:sz w:val="28"/>
          <w:szCs w:val="28"/>
        </w:rPr>
        <w:t>现声明在</w:t>
      </w:r>
      <w:r w:rsidRPr="00AE33C3">
        <w:rPr>
          <w:rFonts w:asciiTheme="minorEastAsia" w:hAnsiTheme="minorEastAsia" w:hint="eastAsia"/>
          <w:sz w:val="28"/>
          <w:szCs w:val="28"/>
        </w:rPr>
        <w:t>评价</w:t>
      </w:r>
      <w:r>
        <w:rPr>
          <w:rFonts w:asciiTheme="minorEastAsia" w:hAnsiTheme="minorEastAsia" w:hint="eastAsia"/>
          <w:sz w:val="28"/>
          <w:szCs w:val="28"/>
        </w:rPr>
        <w:t>该产品</w:t>
      </w:r>
      <w:r w:rsidRPr="00FB5BD5">
        <w:rPr>
          <w:rFonts w:asciiTheme="minorEastAsia" w:hAnsiTheme="minorEastAsia" w:hint="eastAsia"/>
          <w:sz w:val="28"/>
          <w:szCs w:val="28"/>
        </w:rPr>
        <w:t>经济技术标客观指标</w:t>
      </w:r>
      <w:r>
        <w:rPr>
          <w:rFonts w:asciiTheme="minorEastAsia" w:hAnsiTheme="minorEastAsia" w:hint="eastAsia"/>
          <w:sz w:val="28"/>
          <w:szCs w:val="28"/>
        </w:rPr>
        <w:t>的</w:t>
      </w:r>
      <w:r w:rsidRPr="00AE33C3">
        <w:rPr>
          <w:rFonts w:asciiTheme="minorEastAsia" w:hAnsiTheme="minorEastAsia" w:hint="eastAsia"/>
          <w:sz w:val="28"/>
          <w:szCs w:val="28"/>
        </w:rPr>
        <w:t xml:space="preserve">药品生产企业质量供应能力要素时，关联 </w:t>
      </w:r>
      <w:r w:rsidRPr="00AE33C3">
        <w:rPr>
          <w:rFonts w:asciiTheme="minorEastAsia" w:hAnsiTheme="minorEastAsia" w:hint="eastAsia"/>
          <w:sz w:val="28"/>
          <w:szCs w:val="28"/>
          <w:u w:val="single"/>
        </w:rPr>
        <w:t xml:space="preserve">                </w:t>
      </w:r>
      <w:r w:rsidRPr="00AE33C3">
        <w:rPr>
          <w:rFonts w:asciiTheme="minorEastAsia" w:hAnsiTheme="minorEastAsia" w:hint="eastAsia"/>
          <w:sz w:val="28"/>
          <w:szCs w:val="28"/>
        </w:rPr>
        <w:t>(</w:t>
      </w:r>
      <w:r w:rsidRPr="00F6501A">
        <w:rPr>
          <w:rFonts w:asciiTheme="minorEastAsia" w:hAnsiTheme="minorEastAsia" w:hint="eastAsia"/>
          <w:sz w:val="28"/>
          <w:szCs w:val="28"/>
        </w:rPr>
        <w:t>被关联的</w:t>
      </w:r>
      <w:r>
        <w:rPr>
          <w:rFonts w:asciiTheme="minorEastAsia" w:hAnsiTheme="minorEastAsia" w:hint="eastAsia"/>
          <w:sz w:val="28"/>
          <w:szCs w:val="28"/>
        </w:rPr>
        <w:t>国内药品生产</w:t>
      </w:r>
      <w:r w:rsidRPr="00FB5BD5">
        <w:rPr>
          <w:rFonts w:asciiTheme="minorEastAsia" w:hAnsiTheme="minorEastAsia" w:hint="eastAsia"/>
          <w:sz w:val="28"/>
          <w:szCs w:val="28"/>
        </w:rPr>
        <w:t>企业</w:t>
      </w:r>
      <w:r>
        <w:rPr>
          <w:rFonts w:asciiTheme="minorEastAsia" w:hAnsiTheme="minorEastAsia" w:hint="eastAsia"/>
          <w:sz w:val="28"/>
          <w:szCs w:val="28"/>
        </w:rPr>
        <w:t>名称</w:t>
      </w:r>
      <w:r w:rsidRPr="00FB5BD5">
        <w:rPr>
          <w:rFonts w:asciiTheme="minorEastAsia" w:hAnsiTheme="minorEastAsia" w:hint="eastAsia"/>
          <w:sz w:val="28"/>
          <w:szCs w:val="28"/>
        </w:rPr>
        <w:t>)</w:t>
      </w:r>
      <w:r>
        <w:rPr>
          <w:rFonts w:asciiTheme="minorEastAsia" w:hAnsiTheme="minorEastAsia" w:hint="eastAsia"/>
          <w:sz w:val="28"/>
          <w:szCs w:val="28"/>
        </w:rPr>
        <w:t>的</w:t>
      </w:r>
      <w:r w:rsidRPr="00AE33C3">
        <w:rPr>
          <w:rFonts w:asciiTheme="minorEastAsia" w:hAnsiTheme="minorEastAsia" w:hint="eastAsia"/>
          <w:sz w:val="28"/>
          <w:szCs w:val="28"/>
        </w:rPr>
        <w:t>信息作为评审依据。</w:t>
      </w:r>
    </w:p>
    <w:p w:rsidR="004D544D" w:rsidRPr="00FB5BD5" w:rsidRDefault="004D544D" w:rsidP="004D544D">
      <w:pPr>
        <w:spacing w:line="220" w:lineRule="atLeast"/>
        <w:ind w:firstLineChars="200" w:firstLine="560"/>
        <w:rPr>
          <w:rFonts w:asciiTheme="minorEastAsia" w:hAnsiTheme="minorEastAsia"/>
          <w:sz w:val="28"/>
          <w:szCs w:val="28"/>
          <w:u w:val="single"/>
        </w:rPr>
      </w:pPr>
      <w:r>
        <w:rPr>
          <w:rFonts w:asciiTheme="minorEastAsia" w:hAnsiTheme="minorEastAsia" w:hint="eastAsia"/>
          <w:sz w:val="28"/>
          <w:szCs w:val="28"/>
        </w:rPr>
        <w:t>如上述情况不属实，我公司愿承担一切后果。</w:t>
      </w:r>
    </w:p>
    <w:p w:rsidR="004D544D" w:rsidRDefault="004D544D" w:rsidP="004D544D">
      <w:pPr>
        <w:spacing w:line="220" w:lineRule="atLeast"/>
        <w:rPr>
          <w:rFonts w:asciiTheme="minorEastAsia" w:hAnsiTheme="minorEastAsia"/>
          <w:sz w:val="28"/>
          <w:szCs w:val="28"/>
        </w:rPr>
      </w:pPr>
      <w:r w:rsidRPr="00D502F8">
        <w:rPr>
          <w:rFonts w:asciiTheme="minorEastAsia" w:hAnsiTheme="minorEastAsia" w:hint="eastAsia"/>
          <w:sz w:val="28"/>
          <w:szCs w:val="28"/>
        </w:rPr>
        <w:t xml:space="preserve">     专此声明。</w:t>
      </w:r>
    </w:p>
    <w:p w:rsidR="004D544D" w:rsidRDefault="004D544D" w:rsidP="004D544D">
      <w:pPr>
        <w:spacing w:line="220" w:lineRule="atLeast"/>
        <w:rPr>
          <w:rFonts w:asciiTheme="minorEastAsia" w:hAnsiTheme="minorEastAsia"/>
          <w:sz w:val="28"/>
          <w:szCs w:val="28"/>
        </w:rPr>
      </w:pPr>
    </w:p>
    <w:p w:rsidR="004D544D" w:rsidRDefault="004D544D" w:rsidP="004D544D">
      <w:pPr>
        <w:spacing w:line="220" w:lineRule="atLeast"/>
        <w:rPr>
          <w:rFonts w:asciiTheme="minorEastAsia" w:hAnsiTheme="minorEastAsia"/>
          <w:sz w:val="28"/>
          <w:szCs w:val="28"/>
        </w:rPr>
      </w:pPr>
    </w:p>
    <w:p w:rsidR="004D544D" w:rsidRDefault="004D544D" w:rsidP="004D544D">
      <w:pPr>
        <w:spacing w:line="220" w:lineRule="atLeast"/>
        <w:rPr>
          <w:rFonts w:asciiTheme="minorEastAsia" w:hAnsiTheme="minorEastAsia"/>
          <w:sz w:val="28"/>
          <w:szCs w:val="28"/>
        </w:rPr>
      </w:pPr>
    </w:p>
    <w:p w:rsidR="004D544D" w:rsidRDefault="004D544D" w:rsidP="004D544D">
      <w:pPr>
        <w:spacing w:line="220" w:lineRule="atLeast"/>
        <w:rPr>
          <w:rFonts w:asciiTheme="minorEastAsia" w:hAnsiTheme="minorEastAsia"/>
          <w:sz w:val="28"/>
          <w:szCs w:val="28"/>
        </w:rPr>
      </w:pPr>
    </w:p>
    <w:p w:rsidR="004D544D" w:rsidRDefault="004D544D" w:rsidP="004D544D">
      <w:pPr>
        <w:spacing w:line="220" w:lineRule="atLeast"/>
        <w:jc w:val="right"/>
        <w:rPr>
          <w:rFonts w:asciiTheme="minorEastAsia" w:hAnsiTheme="minorEastAsia"/>
          <w:sz w:val="28"/>
          <w:szCs w:val="28"/>
        </w:rPr>
      </w:pPr>
      <w:r w:rsidRPr="00FB5BD5">
        <w:rPr>
          <w:rFonts w:asciiTheme="minorEastAsia" w:hAnsiTheme="minorEastAsia" w:hint="eastAsia"/>
          <w:sz w:val="28"/>
          <w:szCs w:val="28"/>
        </w:rPr>
        <w:t>投标企业</w:t>
      </w:r>
      <w:r>
        <w:rPr>
          <w:rFonts w:asciiTheme="minorEastAsia" w:hAnsiTheme="minorEastAsia" w:hint="eastAsia"/>
          <w:sz w:val="28"/>
          <w:szCs w:val="28"/>
        </w:rPr>
        <w:t xml:space="preserve">盖章         </w:t>
      </w:r>
    </w:p>
    <w:p w:rsidR="004D544D" w:rsidRDefault="004D544D" w:rsidP="004D544D">
      <w:pPr>
        <w:widowControl/>
        <w:jc w:val="right"/>
        <w:rPr>
          <w:rFonts w:hint="eastAsia"/>
          <w:sz w:val="30"/>
          <w:szCs w:val="30"/>
        </w:rPr>
      </w:pPr>
      <w:r>
        <w:rPr>
          <w:rFonts w:asciiTheme="minorEastAsia" w:hAnsiTheme="minorEastAsia" w:hint="eastAsia"/>
          <w:sz w:val="28"/>
          <w:szCs w:val="28"/>
        </w:rPr>
        <w:t xml:space="preserve">年  月  日    </w:t>
      </w:r>
    </w:p>
    <w:p w:rsidR="00436E05" w:rsidRDefault="004D544D" w:rsidP="002D3886">
      <w:pPr>
        <w:widowControl/>
        <w:jc w:val="left"/>
        <w:rPr>
          <w:rFonts w:hint="eastAsia"/>
          <w:sz w:val="30"/>
          <w:szCs w:val="30"/>
        </w:rPr>
      </w:pPr>
      <w:r>
        <w:rPr>
          <w:rFonts w:hint="eastAsia"/>
          <w:sz w:val="30"/>
          <w:szCs w:val="30"/>
        </w:rPr>
        <w:br w:type="page"/>
      </w:r>
    </w:p>
    <w:p w:rsidR="00436E05" w:rsidRPr="002D3886" w:rsidRDefault="00436E05" w:rsidP="00436E05">
      <w:pPr>
        <w:rPr>
          <w:rFonts w:hint="eastAsia"/>
          <w:b/>
          <w:sz w:val="36"/>
          <w:szCs w:val="36"/>
        </w:rPr>
      </w:pPr>
      <w:r w:rsidRPr="002D3886">
        <w:rPr>
          <w:rFonts w:hint="eastAsia"/>
          <w:b/>
          <w:sz w:val="36"/>
          <w:szCs w:val="36"/>
        </w:rPr>
        <w:lastRenderedPageBreak/>
        <w:t>二、价格信息申报</w:t>
      </w:r>
    </w:p>
    <w:p w:rsidR="00436E05" w:rsidRDefault="00436E05" w:rsidP="00436E05">
      <w:pPr>
        <w:rPr>
          <w:rFonts w:ascii="仿宋_GB2312" w:eastAsia="仿宋_GB2312" w:hint="eastAsia"/>
          <w:sz w:val="32"/>
          <w:szCs w:val="32"/>
        </w:rPr>
      </w:pPr>
      <w:r>
        <w:rPr>
          <w:rFonts w:ascii="仿宋_GB2312" w:eastAsia="仿宋_GB2312" w:hint="eastAsia"/>
          <w:sz w:val="32"/>
          <w:szCs w:val="32"/>
        </w:rPr>
        <w:t>1</w:t>
      </w:r>
      <w:r w:rsidRPr="00222876">
        <w:rPr>
          <w:rFonts w:ascii="仿宋_GB2312" w:eastAsia="仿宋_GB2312" w:hint="eastAsia"/>
          <w:sz w:val="32"/>
          <w:szCs w:val="32"/>
        </w:rPr>
        <w:t>、</w:t>
      </w:r>
      <w:r>
        <w:rPr>
          <w:rFonts w:ascii="仿宋_GB2312" w:eastAsia="仿宋_GB2312" w:hint="eastAsia"/>
          <w:sz w:val="32"/>
          <w:szCs w:val="32"/>
        </w:rPr>
        <w:t>请</w:t>
      </w:r>
      <w:r w:rsidRPr="00222876">
        <w:rPr>
          <w:rFonts w:ascii="仿宋_GB2312" w:eastAsia="仿宋_GB2312" w:hint="eastAsia"/>
          <w:sz w:val="32"/>
          <w:szCs w:val="32"/>
        </w:rPr>
        <w:t>如实申报省级项目的现行全国最低中标价</w:t>
      </w:r>
      <w:r>
        <w:rPr>
          <w:rFonts w:ascii="仿宋_GB2312" w:eastAsia="仿宋_GB2312" w:hint="eastAsia"/>
          <w:sz w:val="32"/>
          <w:szCs w:val="32"/>
        </w:rPr>
        <w:t>及</w:t>
      </w:r>
      <w:r w:rsidRPr="00222876">
        <w:rPr>
          <w:rFonts w:ascii="仿宋_GB2312" w:eastAsia="仿宋_GB2312" w:hint="eastAsia"/>
          <w:sz w:val="32"/>
          <w:szCs w:val="32"/>
        </w:rPr>
        <w:t>所</w:t>
      </w:r>
      <w:r>
        <w:rPr>
          <w:rFonts w:ascii="仿宋_GB2312" w:eastAsia="仿宋_GB2312" w:hint="eastAsia"/>
          <w:sz w:val="32"/>
          <w:szCs w:val="32"/>
        </w:rPr>
        <w:t>属</w:t>
      </w:r>
      <w:r w:rsidRPr="00222876">
        <w:rPr>
          <w:rFonts w:ascii="仿宋_GB2312" w:eastAsia="仿宋_GB2312" w:hint="eastAsia"/>
          <w:sz w:val="32"/>
          <w:szCs w:val="32"/>
        </w:rPr>
        <w:t>年度、省份、项目名称、执行日期</w:t>
      </w:r>
      <w:r>
        <w:rPr>
          <w:rFonts w:ascii="仿宋_GB2312" w:eastAsia="仿宋_GB2312" w:hint="eastAsia"/>
          <w:sz w:val="32"/>
          <w:szCs w:val="32"/>
        </w:rPr>
        <w:t>。</w:t>
      </w:r>
    </w:p>
    <w:p w:rsidR="00436E05" w:rsidRDefault="00436E05" w:rsidP="00436E05">
      <w:pPr>
        <w:rPr>
          <w:rFonts w:ascii="仿宋_GB2312" w:eastAsia="仿宋_GB2312" w:hint="eastAsia"/>
          <w:sz w:val="32"/>
          <w:szCs w:val="32"/>
        </w:rPr>
      </w:pPr>
      <w:r>
        <w:rPr>
          <w:rFonts w:ascii="仿宋_GB2312" w:eastAsia="仿宋_GB2312" w:hint="eastAsia"/>
          <w:sz w:val="32"/>
          <w:szCs w:val="32"/>
        </w:rPr>
        <w:t>2、省级项目包含基药、非基药、县级标等以省为单位组织的集中采购项目，以及全军统筹和总后项目。</w:t>
      </w:r>
    </w:p>
    <w:p w:rsidR="00436E05" w:rsidRDefault="00436E05" w:rsidP="00436E05">
      <w:pPr>
        <w:rPr>
          <w:rFonts w:ascii="仿宋_GB2312" w:eastAsia="仿宋_GB2312" w:hint="eastAsia"/>
          <w:sz w:val="32"/>
          <w:szCs w:val="32"/>
        </w:rPr>
      </w:pPr>
      <w:r>
        <w:rPr>
          <w:rFonts w:ascii="仿宋_GB2312" w:eastAsia="仿宋_GB2312" w:hint="eastAsia"/>
          <w:sz w:val="32"/>
          <w:szCs w:val="32"/>
        </w:rPr>
        <w:t>3、</w:t>
      </w:r>
      <w:r w:rsidRPr="00222876">
        <w:rPr>
          <w:rFonts w:ascii="仿宋_GB2312" w:eastAsia="仿宋_GB2312" w:hint="eastAsia"/>
          <w:sz w:val="32"/>
          <w:szCs w:val="32"/>
        </w:rPr>
        <w:t>如在2</w:t>
      </w:r>
      <w:r>
        <w:rPr>
          <w:rFonts w:ascii="仿宋_GB2312" w:eastAsia="仿宋_GB2312" w:hint="eastAsia"/>
          <w:sz w:val="32"/>
          <w:szCs w:val="32"/>
        </w:rPr>
        <w:t>个及以上省级项目中出现相同的最低价，可</w:t>
      </w:r>
      <w:r w:rsidRPr="00222876">
        <w:rPr>
          <w:rFonts w:ascii="仿宋_GB2312" w:eastAsia="仿宋_GB2312" w:hint="eastAsia"/>
          <w:sz w:val="32"/>
          <w:szCs w:val="32"/>
        </w:rPr>
        <w:t>选择任意1个项目信息申报。</w:t>
      </w:r>
    </w:p>
    <w:p w:rsidR="00436E05" w:rsidRDefault="00436E05" w:rsidP="00436E05">
      <w:pPr>
        <w:rPr>
          <w:rFonts w:ascii="仿宋_GB2312" w:eastAsia="仿宋_GB2312" w:hint="eastAsia"/>
          <w:sz w:val="32"/>
          <w:szCs w:val="32"/>
        </w:rPr>
      </w:pPr>
      <w:r>
        <w:rPr>
          <w:rFonts w:ascii="仿宋_GB2312" w:eastAsia="仿宋_GB2312" w:hint="eastAsia"/>
          <w:sz w:val="32"/>
          <w:szCs w:val="32"/>
        </w:rPr>
        <w:t>4、本</w:t>
      </w:r>
      <w:r w:rsidRPr="00222876">
        <w:rPr>
          <w:rFonts w:ascii="仿宋_GB2312" w:eastAsia="仿宋_GB2312" w:hint="eastAsia"/>
          <w:sz w:val="32"/>
          <w:szCs w:val="32"/>
        </w:rPr>
        <w:t>次申报价格信息无需上传相关图片资料。</w:t>
      </w:r>
    </w:p>
    <w:p w:rsidR="00436E05" w:rsidRPr="004D544D" w:rsidRDefault="00436E05" w:rsidP="00436E05">
      <w:pPr>
        <w:rPr>
          <w:rFonts w:ascii="仿宋_GB2312" w:eastAsia="仿宋_GB2312" w:hint="eastAsia"/>
          <w:sz w:val="32"/>
          <w:szCs w:val="32"/>
        </w:rPr>
      </w:pPr>
      <w:r w:rsidRPr="004D544D">
        <w:rPr>
          <w:rFonts w:ascii="仿宋_GB2312" w:eastAsia="仿宋_GB2312" w:hint="eastAsia"/>
          <w:sz w:val="32"/>
          <w:szCs w:val="32"/>
        </w:rPr>
        <w:t>5</w:t>
      </w:r>
      <w:r w:rsidR="004D544D">
        <w:rPr>
          <w:rFonts w:ascii="仿宋_GB2312" w:eastAsia="仿宋_GB2312" w:hint="eastAsia"/>
          <w:sz w:val="32"/>
          <w:szCs w:val="32"/>
        </w:rPr>
        <w:t>、</w:t>
      </w:r>
      <w:r w:rsidRPr="004D544D">
        <w:rPr>
          <w:rFonts w:ascii="仿宋_GB2312" w:eastAsia="仿宋_GB2312" w:hint="eastAsia"/>
          <w:sz w:val="32"/>
          <w:szCs w:val="32"/>
        </w:rPr>
        <w:t>若产品全国无中标价，</w:t>
      </w:r>
      <w:r w:rsidR="00F8521B" w:rsidRPr="004D544D">
        <w:rPr>
          <w:rFonts w:ascii="仿宋_GB2312" w:eastAsia="仿宋_GB2312" w:hint="eastAsia"/>
          <w:sz w:val="32"/>
          <w:szCs w:val="32"/>
        </w:rPr>
        <w:t>直接</w:t>
      </w:r>
      <w:r w:rsidRPr="004D544D">
        <w:rPr>
          <w:rFonts w:ascii="仿宋_GB2312" w:eastAsia="仿宋_GB2312" w:hint="eastAsia"/>
          <w:sz w:val="32"/>
          <w:szCs w:val="32"/>
        </w:rPr>
        <w:t>勾选“无中标价”即可。</w:t>
      </w:r>
    </w:p>
    <w:p w:rsidR="00436E05" w:rsidRDefault="00436E05" w:rsidP="00436E05">
      <w:pPr>
        <w:rPr>
          <w:rFonts w:hint="eastAsia"/>
        </w:rPr>
      </w:pPr>
    </w:p>
    <w:p w:rsidR="00A84356" w:rsidRDefault="00A84356" w:rsidP="003279EE">
      <w:pPr>
        <w:jc w:val="left"/>
        <w:rPr>
          <w:rFonts w:hint="eastAsia"/>
          <w:sz w:val="30"/>
          <w:szCs w:val="30"/>
        </w:rPr>
      </w:pPr>
    </w:p>
    <w:p w:rsidR="00436E05" w:rsidRPr="00A84356" w:rsidRDefault="00436E05" w:rsidP="003279EE">
      <w:pPr>
        <w:jc w:val="left"/>
        <w:rPr>
          <w:rFonts w:hint="eastAsia"/>
          <w:sz w:val="30"/>
          <w:szCs w:val="30"/>
        </w:rPr>
      </w:pPr>
    </w:p>
    <w:sectPr w:rsidR="00436E05" w:rsidRPr="00A84356" w:rsidSect="004024D5">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53E" w:rsidRDefault="009B053E" w:rsidP="003279EE">
      <w:pPr>
        <w:rPr>
          <w:rFonts w:hint="eastAsia"/>
        </w:rPr>
      </w:pPr>
      <w:r>
        <w:separator/>
      </w:r>
    </w:p>
  </w:endnote>
  <w:endnote w:type="continuationSeparator" w:id="0">
    <w:p w:rsidR="009B053E" w:rsidRDefault="009B053E" w:rsidP="003279EE">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53E" w:rsidRDefault="009B053E" w:rsidP="003279EE">
      <w:pPr>
        <w:rPr>
          <w:rFonts w:hint="eastAsia"/>
        </w:rPr>
      </w:pPr>
      <w:r>
        <w:separator/>
      </w:r>
    </w:p>
  </w:footnote>
  <w:footnote w:type="continuationSeparator" w:id="0">
    <w:p w:rsidR="009B053E" w:rsidRDefault="009B053E" w:rsidP="003279EE">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9EE" w:rsidRDefault="003279EE" w:rsidP="00974F03">
    <w:pPr>
      <w:pStyle w:val="a3"/>
      <w:pBdr>
        <w:bottom w:val="none" w:sz="0" w:space="0" w:color="auto"/>
      </w:pBdr>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91076A"/>
    <w:multiLevelType w:val="hybridMultilevel"/>
    <w:tmpl w:val="94260276"/>
    <w:lvl w:ilvl="0" w:tplc="B7F6016C">
      <w:start w:val="1"/>
      <w:numFmt w:val="bullet"/>
      <w:lvlText w:val=""/>
      <w:lvlJc w:val="left"/>
      <w:pPr>
        <w:tabs>
          <w:tab w:val="num" w:pos="720"/>
        </w:tabs>
        <w:ind w:left="720" w:hanging="360"/>
      </w:pPr>
      <w:rPr>
        <w:rFonts w:ascii="Wingdings" w:hAnsi="Wingdings" w:hint="default"/>
      </w:rPr>
    </w:lvl>
    <w:lvl w:ilvl="1" w:tplc="0AACB0A2" w:tentative="1">
      <w:start w:val="1"/>
      <w:numFmt w:val="bullet"/>
      <w:lvlText w:val=""/>
      <w:lvlJc w:val="left"/>
      <w:pPr>
        <w:tabs>
          <w:tab w:val="num" w:pos="1440"/>
        </w:tabs>
        <w:ind w:left="1440" w:hanging="360"/>
      </w:pPr>
      <w:rPr>
        <w:rFonts w:ascii="Wingdings" w:hAnsi="Wingdings" w:hint="default"/>
      </w:rPr>
    </w:lvl>
    <w:lvl w:ilvl="2" w:tplc="CA408668" w:tentative="1">
      <w:start w:val="1"/>
      <w:numFmt w:val="bullet"/>
      <w:lvlText w:val=""/>
      <w:lvlJc w:val="left"/>
      <w:pPr>
        <w:tabs>
          <w:tab w:val="num" w:pos="2160"/>
        </w:tabs>
        <w:ind w:left="2160" w:hanging="360"/>
      </w:pPr>
      <w:rPr>
        <w:rFonts w:ascii="Wingdings" w:hAnsi="Wingdings" w:hint="default"/>
      </w:rPr>
    </w:lvl>
    <w:lvl w:ilvl="3" w:tplc="AFAE3D1C" w:tentative="1">
      <w:start w:val="1"/>
      <w:numFmt w:val="bullet"/>
      <w:lvlText w:val=""/>
      <w:lvlJc w:val="left"/>
      <w:pPr>
        <w:tabs>
          <w:tab w:val="num" w:pos="2880"/>
        </w:tabs>
        <w:ind w:left="2880" w:hanging="360"/>
      </w:pPr>
      <w:rPr>
        <w:rFonts w:ascii="Wingdings" w:hAnsi="Wingdings" w:hint="default"/>
      </w:rPr>
    </w:lvl>
    <w:lvl w:ilvl="4" w:tplc="DC92601E" w:tentative="1">
      <w:start w:val="1"/>
      <w:numFmt w:val="bullet"/>
      <w:lvlText w:val=""/>
      <w:lvlJc w:val="left"/>
      <w:pPr>
        <w:tabs>
          <w:tab w:val="num" w:pos="3600"/>
        </w:tabs>
        <w:ind w:left="3600" w:hanging="360"/>
      </w:pPr>
      <w:rPr>
        <w:rFonts w:ascii="Wingdings" w:hAnsi="Wingdings" w:hint="default"/>
      </w:rPr>
    </w:lvl>
    <w:lvl w:ilvl="5" w:tplc="D862B61A" w:tentative="1">
      <w:start w:val="1"/>
      <w:numFmt w:val="bullet"/>
      <w:lvlText w:val=""/>
      <w:lvlJc w:val="left"/>
      <w:pPr>
        <w:tabs>
          <w:tab w:val="num" w:pos="4320"/>
        </w:tabs>
        <w:ind w:left="4320" w:hanging="360"/>
      </w:pPr>
      <w:rPr>
        <w:rFonts w:ascii="Wingdings" w:hAnsi="Wingdings" w:hint="default"/>
      </w:rPr>
    </w:lvl>
    <w:lvl w:ilvl="6" w:tplc="7FB6EDB2" w:tentative="1">
      <w:start w:val="1"/>
      <w:numFmt w:val="bullet"/>
      <w:lvlText w:val=""/>
      <w:lvlJc w:val="left"/>
      <w:pPr>
        <w:tabs>
          <w:tab w:val="num" w:pos="5040"/>
        </w:tabs>
        <w:ind w:left="5040" w:hanging="360"/>
      </w:pPr>
      <w:rPr>
        <w:rFonts w:ascii="Wingdings" w:hAnsi="Wingdings" w:hint="default"/>
      </w:rPr>
    </w:lvl>
    <w:lvl w:ilvl="7" w:tplc="568E0DF8" w:tentative="1">
      <w:start w:val="1"/>
      <w:numFmt w:val="bullet"/>
      <w:lvlText w:val=""/>
      <w:lvlJc w:val="left"/>
      <w:pPr>
        <w:tabs>
          <w:tab w:val="num" w:pos="5760"/>
        </w:tabs>
        <w:ind w:left="5760" w:hanging="360"/>
      </w:pPr>
      <w:rPr>
        <w:rFonts w:ascii="Wingdings" w:hAnsi="Wingdings" w:hint="default"/>
      </w:rPr>
    </w:lvl>
    <w:lvl w:ilvl="8" w:tplc="2A1E3454"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4">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79EE"/>
    <w:rsid w:val="00010353"/>
    <w:rsid w:val="00011917"/>
    <w:rsid w:val="00011E2C"/>
    <w:rsid w:val="00015F09"/>
    <w:rsid w:val="00017C36"/>
    <w:rsid w:val="000230F7"/>
    <w:rsid w:val="00023632"/>
    <w:rsid w:val="0002634E"/>
    <w:rsid w:val="00027411"/>
    <w:rsid w:val="00030B2A"/>
    <w:rsid w:val="0003109B"/>
    <w:rsid w:val="0003219C"/>
    <w:rsid w:val="00032F96"/>
    <w:rsid w:val="00044E9E"/>
    <w:rsid w:val="00044F85"/>
    <w:rsid w:val="0005474C"/>
    <w:rsid w:val="0006402B"/>
    <w:rsid w:val="00070AB9"/>
    <w:rsid w:val="000715A6"/>
    <w:rsid w:val="00072533"/>
    <w:rsid w:val="00072B92"/>
    <w:rsid w:val="000848A2"/>
    <w:rsid w:val="0008499B"/>
    <w:rsid w:val="00095340"/>
    <w:rsid w:val="00096CFD"/>
    <w:rsid w:val="000A6641"/>
    <w:rsid w:val="000A71DB"/>
    <w:rsid w:val="000B334B"/>
    <w:rsid w:val="000B7099"/>
    <w:rsid w:val="000C50D4"/>
    <w:rsid w:val="000C7BF4"/>
    <w:rsid w:val="000D19FF"/>
    <w:rsid w:val="000D5A48"/>
    <w:rsid w:val="000D69E1"/>
    <w:rsid w:val="000E5367"/>
    <w:rsid w:val="000F41B8"/>
    <w:rsid w:val="000F57CA"/>
    <w:rsid w:val="000F7855"/>
    <w:rsid w:val="001039FD"/>
    <w:rsid w:val="00106D15"/>
    <w:rsid w:val="00110509"/>
    <w:rsid w:val="00121715"/>
    <w:rsid w:val="00126BC8"/>
    <w:rsid w:val="00132762"/>
    <w:rsid w:val="001357C7"/>
    <w:rsid w:val="00140C79"/>
    <w:rsid w:val="001430AB"/>
    <w:rsid w:val="001434B4"/>
    <w:rsid w:val="00143796"/>
    <w:rsid w:val="00153AF8"/>
    <w:rsid w:val="00154C8B"/>
    <w:rsid w:val="00157062"/>
    <w:rsid w:val="00161396"/>
    <w:rsid w:val="001757B5"/>
    <w:rsid w:val="00175D6C"/>
    <w:rsid w:val="00177265"/>
    <w:rsid w:val="00184DD0"/>
    <w:rsid w:val="00186A07"/>
    <w:rsid w:val="0019141F"/>
    <w:rsid w:val="00195019"/>
    <w:rsid w:val="001964E8"/>
    <w:rsid w:val="001A3CFD"/>
    <w:rsid w:val="001A43C6"/>
    <w:rsid w:val="001A4A3B"/>
    <w:rsid w:val="001A4B3F"/>
    <w:rsid w:val="001A7F2A"/>
    <w:rsid w:val="001B181A"/>
    <w:rsid w:val="001B446A"/>
    <w:rsid w:val="001B698A"/>
    <w:rsid w:val="001B74D6"/>
    <w:rsid w:val="001C2D24"/>
    <w:rsid w:val="001C7357"/>
    <w:rsid w:val="001C7560"/>
    <w:rsid w:val="001C75B8"/>
    <w:rsid w:val="001D0B1B"/>
    <w:rsid w:val="001D3DBB"/>
    <w:rsid w:val="001D47AA"/>
    <w:rsid w:val="001D6AD3"/>
    <w:rsid w:val="001D7C14"/>
    <w:rsid w:val="001E1708"/>
    <w:rsid w:val="001E6041"/>
    <w:rsid w:val="001F33A9"/>
    <w:rsid w:val="001F4339"/>
    <w:rsid w:val="00202082"/>
    <w:rsid w:val="0021520D"/>
    <w:rsid w:val="00223A2B"/>
    <w:rsid w:val="00227FD2"/>
    <w:rsid w:val="00231231"/>
    <w:rsid w:val="00235A9A"/>
    <w:rsid w:val="00236F87"/>
    <w:rsid w:val="002413A2"/>
    <w:rsid w:val="00250D7F"/>
    <w:rsid w:val="00254653"/>
    <w:rsid w:val="00261D0D"/>
    <w:rsid w:val="00265128"/>
    <w:rsid w:val="00266BB8"/>
    <w:rsid w:val="00267C94"/>
    <w:rsid w:val="0027581C"/>
    <w:rsid w:val="00281794"/>
    <w:rsid w:val="00287BA7"/>
    <w:rsid w:val="00290F30"/>
    <w:rsid w:val="00292700"/>
    <w:rsid w:val="00296147"/>
    <w:rsid w:val="002964F9"/>
    <w:rsid w:val="002A5695"/>
    <w:rsid w:val="002B49C8"/>
    <w:rsid w:val="002B792D"/>
    <w:rsid w:val="002C330F"/>
    <w:rsid w:val="002D0834"/>
    <w:rsid w:val="002D2E54"/>
    <w:rsid w:val="002D3886"/>
    <w:rsid w:val="002D419D"/>
    <w:rsid w:val="002D4371"/>
    <w:rsid w:val="002D5C0D"/>
    <w:rsid w:val="002E12A2"/>
    <w:rsid w:val="002E37BC"/>
    <w:rsid w:val="002E4749"/>
    <w:rsid w:val="002E585D"/>
    <w:rsid w:val="002F2136"/>
    <w:rsid w:val="00314065"/>
    <w:rsid w:val="003153B4"/>
    <w:rsid w:val="003178E1"/>
    <w:rsid w:val="00320E26"/>
    <w:rsid w:val="00322324"/>
    <w:rsid w:val="00324880"/>
    <w:rsid w:val="003279EE"/>
    <w:rsid w:val="00335F79"/>
    <w:rsid w:val="00340062"/>
    <w:rsid w:val="00341933"/>
    <w:rsid w:val="00341FE3"/>
    <w:rsid w:val="0034678A"/>
    <w:rsid w:val="00346E14"/>
    <w:rsid w:val="0034736B"/>
    <w:rsid w:val="00347DE7"/>
    <w:rsid w:val="0035133A"/>
    <w:rsid w:val="00352B69"/>
    <w:rsid w:val="0036284F"/>
    <w:rsid w:val="00363CDE"/>
    <w:rsid w:val="00370531"/>
    <w:rsid w:val="0037769B"/>
    <w:rsid w:val="00386F38"/>
    <w:rsid w:val="00386FB5"/>
    <w:rsid w:val="00392127"/>
    <w:rsid w:val="003A5BB8"/>
    <w:rsid w:val="003B1051"/>
    <w:rsid w:val="003B3F42"/>
    <w:rsid w:val="003B7FEE"/>
    <w:rsid w:val="003C3025"/>
    <w:rsid w:val="003D18A0"/>
    <w:rsid w:val="003D728F"/>
    <w:rsid w:val="003E2E29"/>
    <w:rsid w:val="003E5F2A"/>
    <w:rsid w:val="003E627A"/>
    <w:rsid w:val="003F1EA5"/>
    <w:rsid w:val="003F6AA7"/>
    <w:rsid w:val="00401522"/>
    <w:rsid w:val="0040203A"/>
    <w:rsid w:val="004024D5"/>
    <w:rsid w:val="004069A7"/>
    <w:rsid w:val="004069BB"/>
    <w:rsid w:val="00423139"/>
    <w:rsid w:val="00427983"/>
    <w:rsid w:val="004316F5"/>
    <w:rsid w:val="004322A4"/>
    <w:rsid w:val="00436E05"/>
    <w:rsid w:val="0043749C"/>
    <w:rsid w:val="0044350C"/>
    <w:rsid w:val="00444A5D"/>
    <w:rsid w:val="00445C37"/>
    <w:rsid w:val="00451236"/>
    <w:rsid w:val="00451501"/>
    <w:rsid w:val="00451933"/>
    <w:rsid w:val="00453F6E"/>
    <w:rsid w:val="00457DEF"/>
    <w:rsid w:val="004649BF"/>
    <w:rsid w:val="004663AA"/>
    <w:rsid w:val="00475796"/>
    <w:rsid w:val="00476F10"/>
    <w:rsid w:val="00477491"/>
    <w:rsid w:val="0047750E"/>
    <w:rsid w:val="00483981"/>
    <w:rsid w:val="00492248"/>
    <w:rsid w:val="00494481"/>
    <w:rsid w:val="00497340"/>
    <w:rsid w:val="00497CA5"/>
    <w:rsid w:val="004A21B4"/>
    <w:rsid w:val="004A5BEB"/>
    <w:rsid w:val="004C1070"/>
    <w:rsid w:val="004C38FD"/>
    <w:rsid w:val="004C744F"/>
    <w:rsid w:val="004C7F56"/>
    <w:rsid w:val="004D0E86"/>
    <w:rsid w:val="004D341D"/>
    <w:rsid w:val="004D544D"/>
    <w:rsid w:val="004D7F3F"/>
    <w:rsid w:val="004E3276"/>
    <w:rsid w:val="004E7AA9"/>
    <w:rsid w:val="004F209E"/>
    <w:rsid w:val="005004BE"/>
    <w:rsid w:val="005008A3"/>
    <w:rsid w:val="00515AE0"/>
    <w:rsid w:val="00520032"/>
    <w:rsid w:val="005309E6"/>
    <w:rsid w:val="005317C8"/>
    <w:rsid w:val="00537217"/>
    <w:rsid w:val="00540EE4"/>
    <w:rsid w:val="00545E3F"/>
    <w:rsid w:val="0054671E"/>
    <w:rsid w:val="005540E4"/>
    <w:rsid w:val="005556CE"/>
    <w:rsid w:val="00555C5D"/>
    <w:rsid w:val="005564E7"/>
    <w:rsid w:val="00566840"/>
    <w:rsid w:val="005726A6"/>
    <w:rsid w:val="00572B19"/>
    <w:rsid w:val="00593450"/>
    <w:rsid w:val="00595CC6"/>
    <w:rsid w:val="005A010E"/>
    <w:rsid w:val="005A0F6A"/>
    <w:rsid w:val="005A4316"/>
    <w:rsid w:val="005B2080"/>
    <w:rsid w:val="005B51CC"/>
    <w:rsid w:val="005B7550"/>
    <w:rsid w:val="005C7E49"/>
    <w:rsid w:val="005D21F9"/>
    <w:rsid w:val="005E3E6E"/>
    <w:rsid w:val="005F08FB"/>
    <w:rsid w:val="005F7226"/>
    <w:rsid w:val="00600539"/>
    <w:rsid w:val="00600805"/>
    <w:rsid w:val="00600B9A"/>
    <w:rsid w:val="00601820"/>
    <w:rsid w:val="00611306"/>
    <w:rsid w:val="006260E3"/>
    <w:rsid w:val="00626F87"/>
    <w:rsid w:val="00631A4B"/>
    <w:rsid w:val="006364BB"/>
    <w:rsid w:val="00637A81"/>
    <w:rsid w:val="00643981"/>
    <w:rsid w:val="00644154"/>
    <w:rsid w:val="0064488E"/>
    <w:rsid w:val="00645A88"/>
    <w:rsid w:val="006478EC"/>
    <w:rsid w:val="00647DBB"/>
    <w:rsid w:val="00651381"/>
    <w:rsid w:val="00653569"/>
    <w:rsid w:val="00660901"/>
    <w:rsid w:val="00662B05"/>
    <w:rsid w:val="00664CDC"/>
    <w:rsid w:val="00665F28"/>
    <w:rsid w:val="00666B20"/>
    <w:rsid w:val="00667918"/>
    <w:rsid w:val="006713D6"/>
    <w:rsid w:val="0067218D"/>
    <w:rsid w:val="00672E9C"/>
    <w:rsid w:val="006742DF"/>
    <w:rsid w:val="00692A86"/>
    <w:rsid w:val="00695560"/>
    <w:rsid w:val="00696AD8"/>
    <w:rsid w:val="006A03B9"/>
    <w:rsid w:val="006A1B4D"/>
    <w:rsid w:val="006A3DEE"/>
    <w:rsid w:val="006B5E05"/>
    <w:rsid w:val="006B6380"/>
    <w:rsid w:val="006C1BC9"/>
    <w:rsid w:val="006C29F8"/>
    <w:rsid w:val="006C3BE1"/>
    <w:rsid w:val="006C4247"/>
    <w:rsid w:val="006D5E5F"/>
    <w:rsid w:val="006D6314"/>
    <w:rsid w:val="006E1D42"/>
    <w:rsid w:val="006E6620"/>
    <w:rsid w:val="006F0672"/>
    <w:rsid w:val="007028D5"/>
    <w:rsid w:val="00702DF8"/>
    <w:rsid w:val="00706444"/>
    <w:rsid w:val="00711DE3"/>
    <w:rsid w:val="007143A4"/>
    <w:rsid w:val="00720321"/>
    <w:rsid w:val="0072659D"/>
    <w:rsid w:val="007379E4"/>
    <w:rsid w:val="00741250"/>
    <w:rsid w:val="00741323"/>
    <w:rsid w:val="00747435"/>
    <w:rsid w:val="00747AAD"/>
    <w:rsid w:val="00751CA5"/>
    <w:rsid w:val="007572CC"/>
    <w:rsid w:val="007623BB"/>
    <w:rsid w:val="00766FA0"/>
    <w:rsid w:val="0077107F"/>
    <w:rsid w:val="00776077"/>
    <w:rsid w:val="00783612"/>
    <w:rsid w:val="00792824"/>
    <w:rsid w:val="00793103"/>
    <w:rsid w:val="007962F0"/>
    <w:rsid w:val="007A0B9B"/>
    <w:rsid w:val="007A1685"/>
    <w:rsid w:val="007A2470"/>
    <w:rsid w:val="007A2EFF"/>
    <w:rsid w:val="007A6695"/>
    <w:rsid w:val="007B1FE9"/>
    <w:rsid w:val="007B5B7A"/>
    <w:rsid w:val="007C1186"/>
    <w:rsid w:val="007C3BC8"/>
    <w:rsid w:val="007C4E75"/>
    <w:rsid w:val="007C5F85"/>
    <w:rsid w:val="007D462E"/>
    <w:rsid w:val="007F2FA0"/>
    <w:rsid w:val="007F4D0A"/>
    <w:rsid w:val="008005B1"/>
    <w:rsid w:val="0080145A"/>
    <w:rsid w:val="00816682"/>
    <w:rsid w:val="008168C4"/>
    <w:rsid w:val="008219BD"/>
    <w:rsid w:val="00823061"/>
    <w:rsid w:val="0082336F"/>
    <w:rsid w:val="00824933"/>
    <w:rsid w:val="00824B6D"/>
    <w:rsid w:val="008342CA"/>
    <w:rsid w:val="00835AE4"/>
    <w:rsid w:val="008418CE"/>
    <w:rsid w:val="0084465F"/>
    <w:rsid w:val="00845732"/>
    <w:rsid w:val="0085109B"/>
    <w:rsid w:val="00854FFE"/>
    <w:rsid w:val="00857096"/>
    <w:rsid w:val="00861E01"/>
    <w:rsid w:val="008643C1"/>
    <w:rsid w:val="008706E3"/>
    <w:rsid w:val="008747E1"/>
    <w:rsid w:val="00885582"/>
    <w:rsid w:val="00887569"/>
    <w:rsid w:val="00890192"/>
    <w:rsid w:val="00892EC7"/>
    <w:rsid w:val="00894988"/>
    <w:rsid w:val="008A0CA0"/>
    <w:rsid w:val="008A4E52"/>
    <w:rsid w:val="008A5C38"/>
    <w:rsid w:val="008A64FB"/>
    <w:rsid w:val="008A7A8F"/>
    <w:rsid w:val="008C0067"/>
    <w:rsid w:val="008C1045"/>
    <w:rsid w:val="008C4B53"/>
    <w:rsid w:val="008D1282"/>
    <w:rsid w:val="008D222A"/>
    <w:rsid w:val="008D51C1"/>
    <w:rsid w:val="008D7E84"/>
    <w:rsid w:val="008E2BCF"/>
    <w:rsid w:val="008E3A3F"/>
    <w:rsid w:val="008F5B30"/>
    <w:rsid w:val="0090261B"/>
    <w:rsid w:val="009031A8"/>
    <w:rsid w:val="00905A1A"/>
    <w:rsid w:val="00916AB0"/>
    <w:rsid w:val="00924984"/>
    <w:rsid w:val="00927AD8"/>
    <w:rsid w:val="00927FCA"/>
    <w:rsid w:val="0093235D"/>
    <w:rsid w:val="009325B6"/>
    <w:rsid w:val="009332F3"/>
    <w:rsid w:val="00940411"/>
    <w:rsid w:val="00955BC2"/>
    <w:rsid w:val="00956505"/>
    <w:rsid w:val="009624D9"/>
    <w:rsid w:val="009675AB"/>
    <w:rsid w:val="00974F03"/>
    <w:rsid w:val="0098326F"/>
    <w:rsid w:val="009839E0"/>
    <w:rsid w:val="00983DFF"/>
    <w:rsid w:val="00990D02"/>
    <w:rsid w:val="00994279"/>
    <w:rsid w:val="009A044E"/>
    <w:rsid w:val="009A0E49"/>
    <w:rsid w:val="009A1666"/>
    <w:rsid w:val="009A3473"/>
    <w:rsid w:val="009B053E"/>
    <w:rsid w:val="009D7A43"/>
    <w:rsid w:val="009E19FD"/>
    <w:rsid w:val="009E253C"/>
    <w:rsid w:val="009E6A2C"/>
    <w:rsid w:val="009E7A01"/>
    <w:rsid w:val="009F0276"/>
    <w:rsid w:val="009F4B10"/>
    <w:rsid w:val="009F4C4A"/>
    <w:rsid w:val="009F6333"/>
    <w:rsid w:val="00A01AF0"/>
    <w:rsid w:val="00A02D45"/>
    <w:rsid w:val="00A06401"/>
    <w:rsid w:val="00A069CC"/>
    <w:rsid w:val="00A160AA"/>
    <w:rsid w:val="00A16E9D"/>
    <w:rsid w:val="00A24711"/>
    <w:rsid w:val="00A24C52"/>
    <w:rsid w:val="00A26395"/>
    <w:rsid w:val="00A30C94"/>
    <w:rsid w:val="00A32221"/>
    <w:rsid w:val="00A34986"/>
    <w:rsid w:val="00A40681"/>
    <w:rsid w:val="00A4548E"/>
    <w:rsid w:val="00A45D21"/>
    <w:rsid w:val="00A51F8B"/>
    <w:rsid w:val="00A60EBC"/>
    <w:rsid w:val="00A64187"/>
    <w:rsid w:val="00A66504"/>
    <w:rsid w:val="00A67723"/>
    <w:rsid w:val="00A84356"/>
    <w:rsid w:val="00A877E2"/>
    <w:rsid w:val="00A93E4F"/>
    <w:rsid w:val="00A964C4"/>
    <w:rsid w:val="00A97985"/>
    <w:rsid w:val="00AA08FB"/>
    <w:rsid w:val="00AB2443"/>
    <w:rsid w:val="00AC23D9"/>
    <w:rsid w:val="00AC3468"/>
    <w:rsid w:val="00AD2959"/>
    <w:rsid w:val="00AD3CC7"/>
    <w:rsid w:val="00AD5DDE"/>
    <w:rsid w:val="00AE4BE6"/>
    <w:rsid w:val="00AE6607"/>
    <w:rsid w:val="00AF0096"/>
    <w:rsid w:val="00AF65A4"/>
    <w:rsid w:val="00B108E2"/>
    <w:rsid w:val="00B10D29"/>
    <w:rsid w:val="00B1196F"/>
    <w:rsid w:val="00B13D42"/>
    <w:rsid w:val="00B170B3"/>
    <w:rsid w:val="00B21092"/>
    <w:rsid w:val="00B22F5E"/>
    <w:rsid w:val="00B235DF"/>
    <w:rsid w:val="00B2516A"/>
    <w:rsid w:val="00B369D2"/>
    <w:rsid w:val="00B41E2B"/>
    <w:rsid w:val="00B44489"/>
    <w:rsid w:val="00B46E9F"/>
    <w:rsid w:val="00B54234"/>
    <w:rsid w:val="00B575A1"/>
    <w:rsid w:val="00B646EA"/>
    <w:rsid w:val="00B70619"/>
    <w:rsid w:val="00B73168"/>
    <w:rsid w:val="00B74B85"/>
    <w:rsid w:val="00B85DC2"/>
    <w:rsid w:val="00B8789A"/>
    <w:rsid w:val="00B952D0"/>
    <w:rsid w:val="00B97BF6"/>
    <w:rsid w:val="00BA1536"/>
    <w:rsid w:val="00BA169B"/>
    <w:rsid w:val="00BA3082"/>
    <w:rsid w:val="00BB69B4"/>
    <w:rsid w:val="00BD4E26"/>
    <w:rsid w:val="00BD57DC"/>
    <w:rsid w:val="00BE2141"/>
    <w:rsid w:val="00BF0C74"/>
    <w:rsid w:val="00BF2C6E"/>
    <w:rsid w:val="00BF40DB"/>
    <w:rsid w:val="00BF4294"/>
    <w:rsid w:val="00C0247B"/>
    <w:rsid w:val="00C02F88"/>
    <w:rsid w:val="00C07E73"/>
    <w:rsid w:val="00C1038B"/>
    <w:rsid w:val="00C1380E"/>
    <w:rsid w:val="00C14814"/>
    <w:rsid w:val="00C2472C"/>
    <w:rsid w:val="00C270CC"/>
    <w:rsid w:val="00C309CC"/>
    <w:rsid w:val="00C43919"/>
    <w:rsid w:val="00C45A78"/>
    <w:rsid w:val="00C461E4"/>
    <w:rsid w:val="00C46C70"/>
    <w:rsid w:val="00C51B9D"/>
    <w:rsid w:val="00C52761"/>
    <w:rsid w:val="00C55A8E"/>
    <w:rsid w:val="00C6010A"/>
    <w:rsid w:val="00C65D0C"/>
    <w:rsid w:val="00C70995"/>
    <w:rsid w:val="00C71329"/>
    <w:rsid w:val="00C7468C"/>
    <w:rsid w:val="00C76C64"/>
    <w:rsid w:val="00C944B2"/>
    <w:rsid w:val="00C94A0E"/>
    <w:rsid w:val="00CA5202"/>
    <w:rsid w:val="00CB18BF"/>
    <w:rsid w:val="00CB2461"/>
    <w:rsid w:val="00CB35CF"/>
    <w:rsid w:val="00CB437F"/>
    <w:rsid w:val="00CB4508"/>
    <w:rsid w:val="00CC26E0"/>
    <w:rsid w:val="00CC29E6"/>
    <w:rsid w:val="00CC3DEC"/>
    <w:rsid w:val="00CC3F40"/>
    <w:rsid w:val="00CC4379"/>
    <w:rsid w:val="00CD5BB7"/>
    <w:rsid w:val="00CF243C"/>
    <w:rsid w:val="00CF2969"/>
    <w:rsid w:val="00CF2FB0"/>
    <w:rsid w:val="00CF5F98"/>
    <w:rsid w:val="00CF79BF"/>
    <w:rsid w:val="00CF7EE7"/>
    <w:rsid w:val="00CF7FB2"/>
    <w:rsid w:val="00D029F1"/>
    <w:rsid w:val="00D046F1"/>
    <w:rsid w:val="00D06D19"/>
    <w:rsid w:val="00D07920"/>
    <w:rsid w:val="00D07FDF"/>
    <w:rsid w:val="00D112D0"/>
    <w:rsid w:val="00D17FAC"/>
    <w:rsid w:val="00D2696E"/>
    <w:rsid w:val="00D27775"/>
    <w:rsid w:val="00D27F82"/>
    <w:rsid w:val="00D30B82"/>
    <w:rsid w:val="00D40DEE"/>
    <w:rsid w:val="00D424D4"/>
    <w:rsid w:val="00D42FC5"/>
    <w:rsid w:val="00D45B03"/>
    <w:rsid w:val="00D5287E"/>
    <w:rsid w:val="00D56266"/>
    <w:rsid w:val="00D62533"/>
    <w:rsid w:val="00D6262D"/>
    <w:rsid w:val="00D6387F"/>
    <w:rsid w:val="00D64AF4"/>
    <w:rsid w:val="00D663DC"/>
    <w:rsid w:val="00D67D3D"/>
    <w:rsid w:val="00D7264A"/>
    <w:rsid w:val="00D7608A"/>
    <w:rsid w:val="00D83805"/>
    <w:rsid w:val="00D84D6C"/>
    <w:rsid w:val="00D86C6B"/>
    <w:rsid w:val="00D965A8"/>
    <w:rsid w:val="00D96F30"/>
    <w:rsid w:val="00DA1EC2"/>
    <w:rsid w:val="00DA25BC"/>
    <w:rsid w:val="00DA2EC6"/>
    <w:rsid w:val="00DA3D8C"/>
    <w:rsid w:val="00DA463B"/>
    <w:rsid w:val="00DB3D3A"/>
    <w:rsid w:val="00DB503A"/>
    <w:rsid w:val="00DC5709"/>
    <w:rsid w:val="00DC7665"/>
    <w:rsid w:val="00DE4AE3"/>
    <w:rsid w:val="00DE6B67"/>
    <w:rsid w:val="00DF369B"/>
    <w:rsid w:val="00DF3CA6"/>
    <w:rsid w:val="00DF4F5A"/>
    <w:rsid w:val="00DF52F1"/>
    <w:rsid w:val="00E0158D"/>
    <w:rsid w:val="00E0213C"/>
    <w:rsid w:val="00E05BD2"/>
    <w:rsid w:val="00E20BFA"/>
    <w:rsid w:val="00E320DF"/>
    <w:rsid w:val="00E34228"/>
    <w:rsid w:val="00E403A4"/>
    <w:rsid w:val="00E4152C"/>
    <w:rsid w:val="00E54055"/>
    <w:rsid w:val="00E5698E"/>
    <w:rsid w:val="00E57FC6"/>
    <w:rsid w:val="00E66075"/>
    <w:rsid w:val="00E66376"/>
    <w:rsid w:val="00E70E0B"/>
    <w:rsid w:val="00E7259A"/>
    <w:rsid w:val="00E734CE"/>
    <w:rsid w:val="00E735F6"/>
    <w:rsid w:val="00E83253"/>
    <w:rsid w:val="00E86F42"/>
    <w:rsid w:val="00E91E38"/>
    <w:rsid w:val="00E94BD7"/>
    <w:rsid w:val="00E94E9A"/>
    <w:rsid w:val="00EA0858"/>
    <w:rsid w:val="00EA1433"/>
    <w:rsid w:val="00EA39C7"/>
    <w:rsid w:val="00EA5624"/>
    <w:rsid w:val="00EA6710"/>
    <w:rsid w:val="00EB3603"/>
    <w:rsid w:val="00EC2CEF"/>
    <w:rsid w:val="00EC667B"/>
    <w:rsid w:val="00EC7756"/>
    <w:rsid w:val="00ED043C"/>
    <w:rsid w:val="00ED5E2B"/>
    <w:rsid w:val="00ED6152"/>
    <w:rsid w:val="00ED68F4"/>
    <w:rsid w:val="00EE0A42"/>
    <w:rsid w:val="00EE4086"/>
    <w:rsid w:val="00EE68DC"/>
    <w:rsid w:val="00EE754F"/>
    <w:rsid w:val="00EF3DE7"/>
    <w:rsid w:val="00EF3E27"/>
    <w:rsid w:val="00EF4944"/>
    <w:rsid w:val="00EF5AC8"/>
    <w:rsid w:val="00F05DE0"/>
    <w:rsid w:val="00F1014A"/>
    <w:rsid w:val="00F14924"/>
    <w:rsid w:val="00F17A49"/>
    <w:rsid w:val="00F20E6A"/>
    <w:rsid w:val="00F23B12"/>
    <w:rsid w:val="00F26C84"/>
    <w:rsid w:val="00F323A1"/>
    <w:rsid w:val="00F36FFD"/>
    <w:rsid w:val="00F37988"/>
    <w:rsid w:val="00F517F2"/>
    <w:rsid w:val="00F621D2"/>
    <w:rsid w:val="00F640B5"/>
    <w:rsid w:val="00F64707"/>
    <w:rsid w:val="00F66125"/>
    <w:rsid w:val="00F70E50"/>
    <w:rsid w:val="00F7334C"/>
    <w:rsid w:val="00F7673A"/>
    <w:rsid w:val="00F81EF8"/>
    <w:rsid w:val="00F82855"/>
    <w:rsid w:val="00F840F4"/>
    <w:rsid w:val="00F8521B"/>
    <w:rsid w:val="00F86256"/>
    <w:rsid w:val="00F95F63"/>
    <w:rsid w:val="00F97C09"/>
    <w:rsid w:val="00FB3C91"/>
    <w:rsid w:val="00FC064F"/>
    <w:rsid w:val="00FC36B9"/>
    <w:rsid w:val="00FC54F5"/>
    <w:rsid w:val="00FC7359"/>
    <w:rsid w:val="00FD4F69"/>
    <w:rsid w:val="00FE3335"/>
    <w:rsid w:val="00FE74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o:colormenu v:ext="edit" strokecolor="red"/>
    </o:shapedefaults>
    <o:shapelayout v:ext="edit">
      <o:idmap v:ext="edit" data="2"/>
      <o:rules v:ext="edit">
        <o:r id="V:Rule1" type="callout" idref="#圆角矩形标注 7"/>
        <o:r id="V:Rule2" type="callout" idref="#圆角矩形标注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4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279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279EE"/>
    <w:rPr>
      <w:sz w:val="18"/>
      <w:szCs w:val="18"/>
    </w:rPr>
  </w:style>
  <w:style w:type="paragraph" w:styleId="a4">
    <w:name w:val="footer"/>
    <w:basedOn w:val="a"/>
    <w:link w:val="Char0"/>
    <w:uiPriority w:val="99"/>
    <w:semiHidden/>
    <w:unhideWhenUsed/>
    <w:rsid w:val="003279E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279EE"/>
    <w:rPr>
      <w:sz w:val="18"/>
      <w:szCs w:val="18"/>
    </w:rPr>
  </w:style>
  <w:style w:type="paragraph" w:styleId="a5">
    <w:name w:val="Balloon Text"/>
    <w:basedOn w:val="a"/>
    <w:link w:val="Char1"/>
    <w:uiPriority w:val="99"/>
    <w:semiHidden/>
    <w:unhideWhenUsed/>
    <w:rsid w:val="003279EE"/>
    <w:rPr>
      <w:sz w:val="18"/>
      <w:szCs w:val="18"/>
    </w:rPr>
  </w:style>
  <w:style w:type="character" w:customStyle="1" w:styleId="Char1">
    <w:name w:val="批注框文本 Char"/>
    <w:basedOn w:val="a0"/>
    <w:link w:val="a5"/>
    <w:uiPriority w:val="99"/>
    <w:semiHidden/>
    <w:rsid w:val="003279EE"/>
    <w:rPr>
      <w:sz w:val="18"/>
      <w:szCs w:val="18"/>
    </w:rPr>
  </w:style>
  <w:style w:type="paragraph" w:styleId="a6">
    <w:name w:val="Normal (Web)"/>
    <w:basedOn w:val="a"/>
    <w:uiPriority w:val="99"/>
    <w:semiHidden/>
    <w:unhideWhenUsed/>
    <w:rsid w:val="003A5BB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3524587">
      <w:bodyDiv w:val="1"/>
      <w:marLeft w:val="0"/>
      <w:marRight w:val="0"/>
      <w:marTop w:val="0"/>
      <w:marBottom w:val="0"/>
      <w:divBdr>
        <w:top w:val="none" w:sz="0" w:space="0" w:color="auto"/>
        <w:left w:val="none" w:sz="0" w:space="0" w:color="auto"/>
        <w:bottom w:val="none" w:sz="0" w:space="0" w:color="auto"/>
        <w:right w:val="none" w:sz="0" w:space="0" w:color="auto"/>
      </w:divBdr>
    </w:div>
    <w:div w:id="991520015">
      <w:bodyDiv w:val="1"/>
      <w:marLeft w:val="0"/>
      <w:marRight w:val="0"/>
      <w:marTop w:val="0"/>
      <w:marBottom w:val="0"/>
      <w:divBdr>
        <w:top w:val="none" w:sz="0" w:space="0" w:color="auto"/>
        <w:left w:val="none" w:sz="0" w:space="0" w:color="auto"/>
        <w:bottom w:val="none" w:sz="0" w:space="0" w:color="auto"/>
        <w:right w:val="none" w:sz="0" w:space="0" w:color="auto"/>
      </w:divBdr>
      <w:divsChild>
        <w:div w:id="525676575">
          <w:marLeft w:val="0"/>
          <w:marRight w:val="0"/>
          <w:marTop w:val="0"/>
          <w:marBottom w:val="0"/>
          <w:divBdr>
            <w:top w:val="none" w:sz="0" w:space="0" w:color="auto"/>
            <w:left w:val="none" w:sz="0" w:space="0" w:color="auto"/>
            <w:bottom w:val="none" w:sz="0" w:space="0" w:color="auto"/>
            <w:right w:val="none" w:sz="0" w:space="0" w:color="auto"/>
          </w:divBdr>
        </w:div>
      </w:divsChild>
    </w:div>
    <w:div w:id="1392191647">
      <w:bodyDiv w:val="1"/>
      <w:marLeft w:val="0"/>
      <w:marRight w:val="0"/>
      <w:marTop w:val="0"/>
      <w:marBottom w:val="0"/>
      <w:divBdr>
        <w:top w:val="none" w:sz="0" w:space="0" w:color="auto"/>
        <w:left w:val="none" w:sz="0" w:space="0" w:color="auto"/>
        <w:bottom w:val="none" w:sz="0" w:space="0" w:color="auto"/>
        <w:right w:val="none" w:sz="0" w:space="0" w:color="auto"/>
      </w:divBdr>
    </w:div>
    <w:div w:id="205449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微软用户</cp:lastModifiedBy>
  <cp:revision>2</cp:revision>
  <dcterms:created xsi:type="dcterms:W3CDTF">2015-08-12T11:22:00Z</dcterms:created>
  <dcterms:modified xsi:type="dcterms:W3CDTF">2015-08-12T11:22:00Z</dcterms:modified>
</cp:coreProperties>
</file>