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DF" w:rsidRPr="00C71C7F" w:rsidRDefault="00F853DF" w:rsidP="00F853DF">
      <w:pPr>
        <w:widowControl/>
        <w:spacing w:before="100" w:beforeAutospacing="1" w:after="100" w:afterAutospacing="1"/>
        <w:jc w:val="left"/>
        <w:rPr>
          <w:rFonts w:ascii="仿宋" w:eastAsia="仿宋" w:hAnsi="仿宋" w:cs="宋体" w:hint="eastAsia"/>
          <w:kern w:val="0"/>
          <w:sz w:val="30"/>
          <w:szCs w:val="30"/>
        </w:rPr>
      </w:pPr>
      <w:r w:rsidRPr="00C71C7F">
        <w:rPr>
          <w:rFonts w:ascii="仿宋" w:eastAsia="仿宋" w:hAnsi="仿宋" w:cs="宋体" w:hint="eastAsia"/>
          <w:kern w:val="0"/>
          <w:sz w:val="30"/>
          <w:szCs w:val="30"/>
        </w:rPr>
        <w:t>附件2：</w:t>
      </w:r>
    </w:p>
    <w:p w:rsidR="00F853DF" w:rsidRDefault="00F853DF" w:rsidP="00F853DF">
      <w:pPr>
        <w:widowControl/>
        <w:spacing w:before="100" w:beforeAutospacing="1" w:after="100" w:afterAutospacing="1"/>
        <w:jc w:val="center"/>
        <w:rPr>
          <w:rFonts w:ascii="仿宋" w:eastAsia="仿宋" w:hAnsi="仿宋" w:cs="宋体" w:hint="eastAsia"/>
          <w:kern w:val="0"/>
          <w:sz w:val="44"/>
          <w:szCs w:val="44"/>
        </w:rPr>
      </w:pPr>
      <w:r w:rsidRPr="00BE20D5">
        <w:rPr>
          <w:rFonts w:ascii="仿宋" w:eastAsia="仿宋" w:hAnsi="仿宋" w:cs="宋体" w:hint="eastAsia"/>
          <w:kern w:val="0"/>
          <w:sz w:val="44"/>
          <w:szCs w:val="44"/>
        </w:rPr>
        <w:t>基本药物供应配送承诺书</w:t>
      </w:r>
    </w:p>
    <w:p w:rsidR="00F853DF" w:rsidRDefault="00F853DF" w:rsidP="00F853DF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F853DF" w:rsidRDefault="00F853DF" w:rsidP="00F853DF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 w:rsidRPr="00BE20D5">
        <w:rPr>
          <w:rFonts w:ascii="仿宋" w:eastAsia="仿宋" w:hAnsi="仿宋" w:cs="宋体" w:hint="eastAsia"/>
          <w:kern w:val="0"/>
          <w:sz w:val="32"/>
          <w:szCs w:val="32"/>
        </w:rPr>
        <w:t>湖南省卫生计生委：</w:t>
      </w:r>
    </w:p>
    <w:p w:rsidR="00F853DF" w:rsidRDefault="00F853DF" w:rsidP="00F853DF">
      <w:pPr>
        <w:widowControl/>
        <w:ind w:leftChars="76" w:left="160" w:firstLineChars="150" w:firstLine="480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 w:rsidRPr="00C83A97">
        <w:rPr>
          <w:rFonts w:ascii="仿宋" w:eastAsia="仿宋" w:hAnsi="仿宋" w:cs="宋体" w:hint="eastAsia"/>
          <w:kern w:val="0"/>
          <w:sz w:val="32"/>
          <w:szCs w:val="32"/>
        </w:rPr>
        <w:t>自湖南省新一轮药品集中采购结果执行以来，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我公司</w:t>
      </w:r>
      <w:r w:rsidRPr="00BE20D5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</w:t>
      </w:r>
    </w:p>
    <w:p w:rsidR="00F853DF" w:rsidRDefault="00F853DF" w:rsidP="00F853DF">
      <w:pPr>
        <w:widowControl/>
        <w:ind w:left="160" w:hangingChars="50" w:hanging="160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BE20D5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</w:t>
      </w:r>
      <w:r w:rsidRPr="00BE20D5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BE20D5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>产品（系统流水号：       ）</w:t>
      </w:r>
      <w:r w:rsidRPr="00BE20D5">
        <w:rPr>
          <w:rFonts w:ascii="仿宋" w:eastAsia="仿宋" w:hAnsi="仿宋" w:cs="宋体" w:hint="eastAsia"/>
          <w:kern w:val="0"/>
          <w:sz w:val="32"/>
          <w:szCs w:val="32"/>
        </w:rPr>
        <w:t>因</w:t>
      </w:r>
      <w:r w:rsidRPr="00BE20D5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                   </w:t>
      </w:r>
    </w:p>
    <w:p w:rsidR="00F853DF" w:rsidRDefault="00F853DF" w:rsidP="00F853DF">
      <w:pPr>
        <w:widowControl/>
        <w:ind w:left="160" w:hangingChars="50" w:hanging="160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853DF" w:rsidRDefault="00F853DF" w:rsidP="00F853DF">
      <w:pPr>
        <w:widowControl/>
        <w:ind w:left="160" w:hangingChars="50" w:hanging="160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 w:rsidRPr="00C83A97">
        <w:rPr>
          <w:rFonts w:ascii="仿宋" w:eastAsia="仿宋" w:hAnsi="仿宋" w:cs="宋体" w:hint="eastAsia"/>
          <w:kern w:val="0"/>
          <w:sz w:val="32"/>
          <w:szCs w:val="32"/>
        </w:rPr>
        <w:t>原因，导致</w:t>
      </w:r>
      <w:r>
        <w:rPr>
          <w:rFonts w:ascii="仿宋" w:eastAsia="仿宋" w:hAnsi="仿宋" w:cs="宋体" w:hint="eastAsia"/>
          <w:kern w:val="0"/>
          <w:sz w:val="32"/>
          <w:szCs w:val="32"/>
        </w:rPr>
        <w:t>该产品</w:t>
      </w:r>
      <w:r w:rsidRPr="00C83A97">
        <w:rPr>
          <w:rFonts w:ascii="仿宋" w:eastAsia="仿宋" w:hAnsi="仿宋" w:cs="宋体" w:hint="eastAsia"/>
          <w:kern w:val="0"/>
          <w:sz w:val="32"/>
          <w:szCs w:val="32"/>
        </w:rPr>
        <w:t>在全省基层</w:t>
      </w:r>
      <w:proofErr w:type="gramStart"/>
      <w:r w:rsidRPr="00C83A97">
        <w:rPr>
          <w:rFonts w:ascii="仿宋" w:eastAsia="仿宋" w:hAnsi="仿宋" w:cs="宋体" w:hint="eastAsia"/>
          <w:kern w:val="0"/>
          <w:sz w:val="32"/>
          <w:szCs w:val="32"/>
        </w:rPr>
        <w:t>配送率</w:t>
      </w:r>
      <w:proofErr w:type="gramEnd"/>
      <w:r w:rsidRPr="00C83A97">
        <w:rPr>
          <w:rFonts w:ascii="仿宋" w:eastAsia="仿宋" w:hAnsi="仿宋" w:cs="宋体" w:hint="eastAsia"/>
          <w:kern w:val="0"/>
          <w:sz w:val="32"/>
          <w:szCs w:val="32"/>
        </w:rPr>
        <w:t>为零。该产品在湖南的</w:t>
      </w:r>
      <w:r>
        <w:rPr>
          <w:rFonts w:ascii="仿宋" w:eastAsia="仿宋" w:hAnsi="仿宋" w:cs="宋体" w:hint="eastAsia"/>
          <w:kern w:val="0"/>
          <w:sz w:val="32"/>
          <w:szCs w:val="32"/>
        </w:rPr>
        <w:t>一级配送代理企业为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   ；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新</w:t>
      </w:r>
      <w:proofErr w:type="gramStart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标执行</w:t>
      </w:r>
      <w:proofErr w:type="gramEnd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以来全省</w:t>
      </w:r>
      <w:r>
        <w:rPr>
          <w:rFonts w:ascii="仿宋" w:eastAsia="仿宋" w:hAnsi="仿宋" w:cs="宋体" w:hint="eastAsia"/>
          <w:kern w:val="0"/>
          <w:sz w:val="32"/>
          <w:szCs w:val="32"/>
        </w:rPr>
        <w:t>配送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 xml:space="preserve">金额为 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元。</w:t>
      </w:r>
    </w:p>
    <w:p w:rsidR="00F853DF" w:rsidRDefault="00F853DF" w:rsidP="00F853DF">
      <w:pPr>
        <w:widowControl/>
        <w:ind w:firstLineChars="200" w:firstLine="640"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在参加省卫计委约谈后，我公司</w:t>
      </w:r>
      <w:r>
        <w:rPr>
          <w:rFonts w:ascii="仿宋" w:eastAsia="仿宋" w:hAnsi="仿宋" w:cs="宋体" w:hint="eastAsia"/>
          <w:kern w:val="0"/>
          <w:sz w:val="32"/>
          <w:szCs w:val="32"/>
        </w:rPr>
        <w:t>将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采取以下整改措施</w:t>
      </w:r>
      <w:r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:rsidR="00F853DF" w:rsidRDefault="00F853DF" w:rsidP="00F853DF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                       </w:t>
      </w:r>
    </w:p>
    <w:p w:rsidR="00F853DF" w:rsidRPr="00C71C7F" w:rsidRDefault="00F853DF" w:rsidP="00F853DF">
      <w:pPr>
        <w:widowControl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                                                 ；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确保该产品在 2016年 4 月</w:t>
      </w:r>
      <w:r w:rsidRPr="00C71C7F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 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日前，在全省</w:t>
      </w:r>
      <w:r>
        <w:rPr>
          <w:rFonts w:ascii="仿宋" w:eastAsia="仿宋" w:hAnsi="仿宋" w:cs="宋体" w:hint="eastAsia"/>
          <w:kern w:val="0"/>
          <w:sz w:val="32"/>
          <w:szCs w:val="32"/>
        </w:rPr>
        <w:t>基层</w:t>
      </w:r>
      <w:proofErr w:type="gramStart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配送率</w:t>
      </w:r>
      <w:proofErr w:type="gramEnd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达到</w:t>
      </w:r>
      <w:r w:rsidRPr="00C71C7F"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%以上，</w:t>
      </w:r>
      <w:proofErr w:type="gramStart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配送县</w:t>
      </w:r>
      <w:proofErr w:type="gramEnd"/>
      <w:r w:rsidRPr="00C71C7F">
        <w:rPr>
          <w:rFonts w:ascii="仿宋" w:eastAsia="仿宋" w:hAnsi="仿宋" w:cs="宋体" w:hint="eastAsia"/>
          <w:kern w:val="0"/>
          <w:sz w:val="32"/>
          <w:szCs w:val="32"/>
        </w:rPr>
        <w:t>市区覆盖面达到</w:t>
      </w:r>
      <w:r>
        <w:rPr>
          <w:rFonts w:ascii="仿宋" w:eastAsia="仿宋" w:hAnsi="仿宋" w:cs="宋体" w:hint="eastAsia"/>
          <w:kern w:val="0"/>
          <w:sz w:val="32"/>
          <w:szCs w:val="32"/>
          <w:u w:val="single"/>
        </w:rPr>
        <w:t xml:space="preserve">  %</w:t>
      </w:r>
      <w:r>
        <w:rPr>
          <w:rFonts w:ascii="仿宋" w:eastAsia="仿宋" w:hAnsi="仿宋" w:cs="宋体" w:hint="eastAsia"/>
          <w:kern w:val="0"/>
          <w:sz w:val="32"/>
          <w:szCs w:val="32"/>
        </w:rPr>
        <w:t>以上。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否则，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我公司</w:t>
      </w:r>
      <w:r w:rsidRPr="00C71C7F">
        <w:rPr>
          <w:rFonts w:ascii="仿宋" w:eastAsia="仿宋" w:hAnsi="仿宋" w:cs="宋体" w:hint="eastAsia"/>
          <w:kern w:val="0"/>
          <w:sz w:val="32"/>
          <w:szCs w:val="32"/>
        </w:rPr>
        <w:t>愿意接受省级卫生计生行政部门依法视情节给予的责令限期整改、通报、给予信用评价扣分、取消单项产品供应配送资格、取消企业中标资格处理。</w:t>
      </w:r>
    </w:p>
    <w:p w:rsidR="00F853DF" w:rsidRDefault="00F853DF" w:rsidP="00F853DF">
      <w:pPr>
        <w:widowControl/>
        <w:ind w:left="160" w:hangingChars="50" w:hanging="160"/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企业公章：</w:t>
      </w:r>
    </w:p>
    <w:p w:rsidR="00402BD9" w:rsidRDefault="00F853DF" w:rsidP="00F853DF">
      <w:pPr>
        <w:widowControl/>
        <w:spacing w:before="100" w:beforeAutospacing="1" w:after="100" w:afterAutospacing="1"/>
        <w:ind w:left="160" w:hangingChars="50" w:hanging="160"/>
        <w:jc w:val="left"/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                          时间：</w:t>
      </w:r>
    </w:p>
    <w:sectPr w:rsidR="00402BD9" w:rsidSect="00663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53DF"/>
    <w:rsid w:val="006C7C24"/>
    <w:rsid w:val="00D32E3F"/>
    <w:rsid w:val="00F520A9"/>
    <w:rsid w:val="00F8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2016-02-23T08:55:00Z</dcterms:created>
  <dcterms:modified xsi:type="dcterms:W3CDTF">2016-02-23T08:55:00Z</dcterms:modified>
</cp:coreProperties>
</file>