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both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附件4:</w:t>
      </w:r>
    </w:p>
    <w:p>
      <w:pPr>
        <w:pStyle w:val="2"/>
        <w:spacing w:before="0" w:after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val="zh-CN"/>
        </w:rPr>
        <w:t>内蒙古自治区医疗</w:t>
      </w:r>
      <w:r>
        <w:rPr>
          <w:rFonts w:hint="eastAsia" w:ascii="宋体" w:hAnsi="宋体"/>
          <w:sz w:val="44"/>
          <w:szCs w:val="44"/>
        </w:rPr>
        <w:t>机构医用耗材</w:t>
      </w:r>
    </w:p>
    <w:p>
      <w:pPr>
        <w:pStyle w:val="2"/>
        <w:spacing w:before="0" w:after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阳光采购补充报名企业密码领取函</w:t>
      </w:r>
    </w:p>
    <w:p>
      <w:pPr>
        <w:spacing w:line="5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内蒙古自治区药品器械集中采购服务中心：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/>
          <w:sz w:val="32"/>
          <w:szCs w:val="32"/>
        </w:rPr>
        <w:t xml:space="preserve">（企业名称）委托我单位 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（被委托人姓名）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(身份证号）领取内蒙古自治区医疗机构</w:t>
      </w:r>
      <w:r>
        <w:rPr>
          <w:rFonts w:hint="eastAsia" w:ascii="宋体" w:hAnsi="宋体"/>
          <w:sz w:val="32"/>
          <w:szCs w:val="32"/>
          <w:lang w:val="zh-CN"/>
        </w:rPr>
        <w:t>医用耗材阳光采购</w:t>
      </w:r>
      <w:r>
        <w:rPr>
          <w:rFonts w:hint="eastAsia" w:ascii="宋体" w:hAnsi="宋体"/>
          <w:sz w:val="32"/>
          <w:szCs w:val="32"/>
        </w:rPr>
        <w:t>用户名与密码。因密码泄漏、修改或操作失误造成的后果，我单位承担全部责任。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本委托书于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日签字生效，特此声明。</w:t>
      </w:r>
    </w:p>
    <w:p>
      <w:pPr>
        <w:spacing w:line="5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附：被委托人身份证复印件（领取时需核对身份证原件）</w:t>
      </w:r>
    </w:p>
    <w:tbl>
      <w:tblPr>
        <w:tblStyle w:val="4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0"/>
        <w:gridCol w:w="4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460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（身份证复印件正面）</w:t>
            </w:r>
          </w:p>
        </w:tc>
        <w:tc>
          <w:tcPr>
            <w:tcW w:w="447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（身份证复印件背面）</w:t>
            </w:r>
          </w:p>
        </w:tc>
      </w:tr>
    </w:tbl>
    <w:p>
      <w:pPr>
        <w:spacing w:line="560" w:lineRule="exact"/>
        <w:ind w:right="78" w:rightChars="37" w:firstLine="4160" w:firstLineChars="130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法定代表人（签字）：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（单位公章）</w:t>
      </w:r>
    </w:p>
    <w:p>
      <w:pPr>
        <w:spacing w:line="560" w:lineRule="exact"/>
        <w:jc w:val="center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 被委托人签字：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  <w:r>
        <w:rPr>
          <w:rFonts w:ascii="宋体" w:hAnsi="宋体"/>
          <w:sz w:val="32"/>
          <w:szCs w:val="32"/>
        </w:rPr>
        <w:t xml:space="preserve"> </w:t>
      </w:r>
    </w:p>
    <w:p>
      <w:pPr>
        <w:spacing w:line="560" w:lineRule="exact"/>
        <w:ind w:firstLine="4320" w:firstLineChars="135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B207C"/>
    <w:rsid w:val="599B20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2016-03-22T07:40:00Z</dcterms:created>
  <dc:creator>Administrator</dc:creator>
  <cp:lastModifiedBy>Administrator</cp:lastModifiedBy>
  <dcterms:modified xsi:type="dcterms:W3CDTF">2016-03-22T07:40:39Z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