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1B" w:rsidRPr="00D00D1B" w:rsidRDefault="00D00D1B" w:rsidP="005B406F">
      <w:pPr>
        <w:spacing w:afterLines="50" w:after="156" w:line="480" w:lineRule="exact"/>
        <w:rPr>
          <w:rFonts w:ascii="黑体" w:eastAsia="黑体" w:hAnsi="黑体"/>
          <w:sz w:val="32"/>
          <w:szCs w:val="32"/>
        </w:rPr>
      </w:pPr>
      <w:r w:rsidRPr="00D00D1B">
        <w:rPr>
          <w:rFonts w:ascii="黑体" w:eastAsia="黑体" w:hAnsi="黑体" w:cs="黑体" w:hint="eastAsia"/>
          <w:sz w:val="32"/>
          <w:szCs w:val="32"/>
        </w:rPr>
        <w:t>附件</w:t>
      </w:r>
    </w:p>
    <w:p w:rsidR="00D00D1B" w:rsidRPr="00D00D1B" w:rsidRDefault="00D00D1B" w:rsidP="005B406F">
      <w:pPr>
        <w:spacing w:afterLines="100" w:after="312" w:line="480" w:lineRule="exact"/>
        <w:jc w:val="center"/>
        <w:rPr>
          <w:rFonts w:ascii="方正小标宋简体" w:eastAsia="方正小标宋简体" w:hAnsi="Calibri"/>
          <w:sz w:val="36"/>
          <w:szCs w:val="36"/>
        </w:rPr>
      </w:pPr>
      <w:r w:rsidRPr="00D00D1B">
        <w:rPr>
          <w:rFonts w:ascii="方正小标宋简体" w:eastAsia="方正小标宋简体" w:hAnsi="Calibri" w:cs="方正小标宋简体" w:hint="eastAsia"/>
          <w:sz w:val="36"/>
          <w:szCs w:val="36"/>
        </w:rPr>
        <w:t>古代经典名方目录（第一批）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1799"/>
        <w:gridCol w:w="4231"/>
        <w:gridCol w:w="3490"/>
        <w:gridCol w:w="3129"/>
        <w:gridCol w:w="457"/>
      </w:tblGrid>
      <w:tr w:rsidR="00D00D1B" w:rsidRPr="00D00D1B" w:rsidTr="00D00D1B">
        <w:trPr>
          <w:trHeight w:val="285"/>
          <w:jc w:val="center"/>
        </w:trPr>
        <w:tc>
          <w:tcPr>
            <w:tcW w:w="0" w:type="auto"/>
            <w:vMerge w:val="restart"/>
            <w:vAlign w:val="center"/>
          </w:tcPr>
          <w:p w:rsidR="00D00D1B" w:rsidRPr="00D00D1B" w:rsidRDefault="00D00D1B" w:rsidP="00D00D1B">
            <w:pPr>
              <w:widowControl/>
              <w:rPr>
                <w:rFonts w:ascii="宋体" w:hAnsi="宋体"/>
                <w:b/>
                <w:bCs/>
                <w:kern w:val="0"/>
                <w:sz w:val="22"/>
                <w:szCs w:val="21"/>
              </w:rPr>
            </w:pPr>
            <w:bookmarkStart w:id="0" w:name="RANGE_A1_F102"/>
            <w:r w:rsidRPr="00D00D1B">
              <w:rPr>
                <w:rFonts w:ascii="宋体" w:hAnsi="宋体" w:cs="宋体" w:hint="eastAsia"/>
                <w:b/>
                <w:bCs/>
                <w:kern w:val="0"/>
                <w:sz w:val="22"/>
                <w:szCs w:val="22"/>
              </w:rPr>
              <w:t>编号</w:t>
            </w:r>
            <w:bookmarkEnd w:id="0"/>
          </w:p>
        </w:tc>
        <w:tc>
          <w:tcPr>
            <w:tcW w:w="1852" w:type="dxa"/>
            <w:vMerge w:val="restart"/>
            <w:vAlign w:val="center"/>
          </w:tcPr>
          <w:p w:rsidR="00D00D1B" w:rsidRPr="00D00D1B" w:rsidRDefault="00D00D1B" w:rsidP="00D00D1B">
            <w:pPr>
              <w:widowControl/>
              <w:jc w:val="center"/>
              <w:rPr>
                <w:rFonts w:ascii="宋体" w:hAnsi="宋体"/>
                <w:b/>
                <w:bCs/>
                <w:kern w:val="0"/>
                <w:sz w:val="24"/>
              </w:rPr>
            </w:pPr>
            <w:r w:rsidRPr="00D00D1B">
              <w:rPr>
                <w:rFonts w:ascii="宋体" w:hAnsi="宋体" w:cs="宋体" w:hint="eastAsia"/>
                <w:b/>
                <w:bCs/>
                <w:kern w:val="0"/>
                <w:sz w:val="24"/>
              </w:rPr>
              <w:t>方名</w:t>
            </w:r>
          </w:p>
        </w:tc>
        <w:tc>
          <w:tcPr>
            <w:tcW w:w="11164" w:type="dxa"/>
            <w:gridSpan w:val="3"/>
            <w:vAlign w:val="center"/>
          </w:tcPr>
          <w:p w:rsidR="00D00D1B" w:rsidRPr="00D00D1B" w:rsidRDefault="00D00D1B" w:rsidP="000A5241">
            <w:pPr>
              <w:widowControl/>
              <w:jc w:val="center"/>
              <w:rPr>
                <w:rFonts w:ascii="宋体" w:hAnsi="宋体"/>
                <w:b/>
                <w:bCs/>
                <w:kern w:val="0"/>
                <w:sz w:val="24"/>
              </w:rPr>
            </w:pPr>
            <w:r w:rsidRPr="00D00D1B">
              <w:rPr>
                <w:rFonts w:ascii="宋体" w:hAnsi="宋体" w:cs="宋体" w:hint="eastAsia"/>
                <w:b/>
                <w:bCs/>
                <w:kern w:val="0"/>
                <w:sz w:val="24"/>
              </w:rPr>
              <w:t>原文</w:t>
            </w:r>
          </w:p>
        </w:tc>
        <w:tc>
          <w:tcPr>
            <w:tcW w:w="0" w:type="auto"/>
            <w:vMerge w:val="restart"/>
            <w:vAlign w:val="center"/>
          </w:tcPr>
          <w:p w:rsidR="00D00D1B" w:rsidRPr="00D00D1B" w:rsidRDefault="00D00D1B" w:rsidP="00D00D1B">
            <w:pPr>
              <w:widowControl/>
              <w:jc w:val="center"/>
              <w:rPr>
                <w:rFonts w:ascii="宋体" w:hAnsi="宋体"/>
                <w:b/>
                <w:bCs/>
                <w:kern w:val="0"/>
                <w:sz w:val="24"/>
              </w:rPr>
            </w:pPr>
            <w:r w:rsidRPr="00D00D1B">
              <w:rPr>
                <w:rFonts w:ascii="宋体" w:hAnsi="宋体" w:cs="宋体" w:hint="eastAsia"/>
                <w:b/>
                <w:bCs/>
                <w:kern w:val="0"/>
                <w:sz w:val="24"/>
              </w:rPr>
              <w:t>剂型</w:t>
            </w:r>
          </w:p>
        </w:tc>
      </w:tr>
      <w:tr w:rsidR="00D00D1B" w:rsidRPr="00D00D1B" w:rsidTr="00D00D1B">
        <w:trPr>
          <w:trHeight w:val="651"/>
          <w:jc w:val="center"/>
        </w:trPr>
        <w:tc>
          <w:tcPr>
            <w:tcW w:w="0" w:type="auto"/>
            <w:vMerge/>
            <w:vAlign w:val="center"/>
          </w:tcPr>
          <w:p w:rsidR="00D00D1B" w:rsidRPr="00D00D1B" w:rsidRDefault="00D00D1B" w:rsidP="00D00D1B">
            <w:pPr>
              <w:widowControl/>
              <w:jc w:val="left"/>
              <w:rPr>
                <w:rFonts w:ascii="宋体" w:hAnsi="宋体"/>
                <w:b/>
                <w:bCs/>
                <w:kern w:val="0"/>
                <w:sz w:val="22"/>
                <w:szCs w:val="21"/>
              </w:rPr>
            </w:pPr>
          </w:p>
        </w:tc>
        <w:tc>
          <w:tcPr>
            <w:tcW w:w="1852" w:type="dxa"/>
            <w:vMerge/>
            <w:vAlign w:val="center"/>
          </w:tcPr>
          <w:p w:rsidR="00D00D1B" w:rsidRPr="00D00D1B" w:rsidRDefault="00D00D1B" w:rsidP="00D00D1B">
            <w:pPr>
              <w:widowControl/>
              <w:jc w:val="left"/>
              <w:rPr>
                <w:rFonts w:ascii="宋体" w:hAnsi="宋体"/>
                <w:b/>
                <w:bCs/>
                <w:kern w:val="0"/>
                <w:sz w:val="24"/>
              </w:rPr>
            </w:pPr>
          </w:p>
        </w:tc>
        <w:tc>
          <w:tcPr>
            <w:tcW w:w="4354" w:type="dxa"/>
            <w:vAlign w:val="center"/>
          </w:tcPr>
          <w:p w:rsidR="00D00D1B" w:rsidRPr="00D00D1B" w:rsidRDefault="00D00D1B" w:rsidP="000A5241">
            <w:pPr>
              <w:widowControl/>
              <w:jc w:val="center"/>
              <w:rPr>
                <w:rFonts w:ascii="宋体" w:hAnsi="宋体"/>
                <w:b/>
                <w:bCs/>
                <w:kern w:val="0"/>
                <w:sz w:val="24"/>
              </w:rPr>
            </w:pPr>
            <w:r w:rsidRPr="00D00D1B">
              <w:rPr>
                <w:rFonts w:ascii="宋体" w:hAnsi="宋体" w:cs="宋体" w:hint="eastAsia"/>
                <w:b/>
                <w:bCs/>
                <w:kern w:val="0"/>
                <w:sz w:val="24"/>
              </w:rPr>
              <w:t>出处</w:t>
            </w:r>
          </w:p>
        </w:tc>
        <w:tc>
          <w:tcPr>
            <w:tcW w:w="3584" w:type="dxa"/>
            <w:vAlign w:val="center"/>
          </w:tcPr>
          <w:p w:rsidR="00D00D1B" w:rsidRPr="00D00D1B" w:rsidRDefault="00D00D1B" w:rsidP="000A5241">
            <w:pPr>
              <w:widowControl/>
              <w:jc w:val="center"/>
              <w:rPr>
                <w:rFonts w:ascii="宋体" w:hAnsi="宋体"/>
                <w:b/>
                <w:bCs/>
                <w:kern w:val="0"/>
                <w:sz w:val="24"/>
              </w:rPr>
            </w:pPr>
            <w:r w:rsidRPr="00D00D1B">
              <w:rPr>
                <w:rFonts w:ascii="宋体" w:hAnsi="宋体" w:cs="宋体" w:hint="eastAsia"/>
                <w:b/>
                <w:bCs/>
                <w:kern w:val="0"/>
                <w:sz w:val="24"/>
              </w:rPr>
              <w:t>处方</w:t>
            </w:r>
          </w:p>
        </w:tc>
        <w:tc>
          <w:tcPr>
            <w:tcW w:w="3226" w:type="dxa"/>
            <w:vAlign w:val="center"/>
          </w:tcPr>
          <w:p w:rsidR="00D00D1B" w:rsidRPr="00D00D1B" w:rsidRDefault="00D00D1B" w:rsidP="000A5241">
            <w:pPr>
              <w:widowControl/>
              <w:jc w:val="center"/>
              <w:rPr>
                <w:rFonts w:ascii="宋体" w:hAnsi="宋体"/>
                <w:b/>
                <w:bCs/>
                <w:kern w:val="0"/>
                <w:sz w:val="24"/>
              </w:rPr>
            </w:pPr>
            <w:r w:rsidRPr="00D00D1B">
              <w:rPr>
                <w:rFonts w:ascii="宋体" w:hAnsi="宋体" w:cs="宋体" w:hint="eastAsia"/>
                <w:b/>
                <w:bCs/>
                <w:kern w:val="0"/>
                <w:sz w:val="24"/>
              </w:rPr>
              <w:t>制法及用法</w:t>
            </w:r>
          </w:p>
        </w:tc>
        <w:tc>
          <w:tcPr>
            <w:tcW w:w="0" w:type="auto"/>
            <w:vMerge/>
            <w:vAlign w:val="center"/>
          </w:tcPr>
          <w:p w:rsidR="00D00D1B" w:rsidRPr="00D00D1B" w:rsidRDefault="00D00D1B" w:rsidP="00D00D1B">
            <w:pPr>
              <w:widowControl/>
              <w:jc w:val="left"/>
              <w:rPr>
                <w:rFonts w:ascii="宋体" w:hAnsi="宋体"/>
                <w:b/>
                <w:bCs/>
                <w:kern w:val="0"/>
                <w:sz w:val="24"/>
              </w:rPr>
            </w:pPr>
          </w:p>
        </w:tc>
      </w:tr>
      <w:tr w:rsidR="00D00D1B" w:rsidRPr="00D00D1B" w:rsidTr="00D00D1B">
        <w:trPr>
          <w:trHeight w:val="195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桃核承气汤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“太阳病不解，热结膀胱，其人如狂，血自下，下者愈。其外不解者，尚未可攻，当先解其外；外解已，但少腹急结者，乃可攻之，宜桃核承气汤。”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桃仁五十个（去皮尖），</w:t>
            </w:r>
            <w:r w:rsidR="00AF6EC5" w:rsidRPr="00D00D1B">
              <w:rPr>
                <w:rFonts w:ascii="宋体" w:hAnsi="宋体" w:cs="宋体" w:hint="eastAsia"/>
                <w:kern w:val="0"/>
                <w:sz w:val="22"/>
                <w:szCs w:val="22"/>
              </w:rPr>
              <w:t>大黄四两，</w:t>
            </w:r>
            <w:r w:rsidRPr="00D00D1B">
              <w:rPr>
                <w:rFonts w:ascii="宋体" w:hAnsi="宋体" w:cs="宋体" w:hint="eastAsia"/>
                <w:kern w:val="0"/>
                <w:sz w:val="22"/>
                <w:szCs w:val="22"/>
              </w:rPr>
              <w:t>桂枝二两（去皮），</w:t>
            </w:r>
            <w:r w:rsidR="00AF6EC5" w:rsidRPr="00D00D1B">
              <w:rPr>
                <w:rFonts w:ascii="宋体" w:hAnsi="宋体" w:cs="宋体" w:hint="eastAsia"/>
                <w:kern w:val="0"/>
                <w:sz w:val="22"/>
                <w:szCs w:val="22"/>
              </w:rPr>
              <w:t>甘草二两（炙）</w:t>
            </w:r>
            <w:r w:rsidR="000E7734">
              <w:rPr>
                <w:rFonts w:ascii="宋体" w:hAnsi="宋体" w:cs="宋体" w:hint="eastAsia"/>
                <w:kern w:val="0"/>
                <w:sz w:val="22"/>
                <w:szCs w:val="22"/>
              </w:rPr>
              <w:t>,</w:t>
            </w:r>
            <w:r w:rsidRPr="00D00D1B">
              <w:rPr>
                <w:rFonts w:ascii="宋体" w:hAnsi="宋体" w:cs="宋体" w:hint="eastAsia"/>
                <w:kern w:val="0"/>
                <w:sz w:val="22"/>
                <w:szCs w:val="22"/>
              </w:rPr>
              <w:t>芒硝二两。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上五味，以水七升，煮取二升半，去滓，</w:t>
            </w:r>
            <w:r w:rsidR="004166B2">
              <w:rPr>
                <w:rFonts w:ascii="宋体" w:hAnsi="宋体" w:cs="宋体" w:hint="eastAsia"/>
                <w:kern w:val="0"/>
                <w:sz w:val="22"/>
                <w:szCs w:val="22"/>
              </w:rPr>
              <w:t>内</w:t>
            </w:r>
            <w:r w:rsidRPr="00D00D1B">
              <w:rPr>
                <w:rFonts w:ascii="宋体" w:hAnsi="宋体" w:cs="宋体" w:hint="eastAsia"/>
                <w:kern w:val="0"/>
                <w:sz w:val="22"/>
                <w:szCs w:val="22"/>
              </w:rPr>
              <w:t>芒硝，更上火，微沸下火，先食温服五合，日三服。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84"/>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旋覆代赭汤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“伤寒发汗，若吐若下，解后，心下痞</w:t>
            </w:r>
            <w:r w:rsidR="003022A4">
              <w:rPr>
                <w:rFonts w:ascii="宋体" w:hAnsi="宋体" w:cs="宋体" w:hint="eastAsia"/>
                <w:kern w:val="0"/>
                <w:sz w:val="22"/>
                <w:szCs w:val="22"/>
              </w:rPr>
              <w:t>鞕</w:t>
            </w:r>
            <w:r w:rsidRPr="00D00D1B">
              <w:rPr>
                <w:rFonts w:ascii="宋体" w:hAnsi="宋体" w:cs="宋体" w:hint="eastAsia"/>
                <w:kern w:val="0"/>
                <w:sz w:val="22"/>
                <w:szCs w:val="22"/>
              </w:rPr>
              <w:t>，噫气不除者，</w:t>
            </w:r>
            <w:r w:rsidR="006D0204">
              <w:rPr>
                <w:rFonts w:ascii="宋体" w:hAnsi="宋体" w:cs="宋体" w:hint="eastAsia"/>
                <w:kern w:val="0"/>
                <w:sz w:val="22"/>
                <w:szCs w:val="22"/>
              </w:rPr>
              <w:t>属</w:t>
            </w:r>
            <w:r w:rsidRPr="00D00D1B">
              <w:rPr>
                <w:rFonts w:ascii="宋体" w:hAnsi="宋体" w:cs="宋体" w:hint="eastAsia"/>
                <w:kern w:val="0"/>
                <w:sz w:val="22"/>
                <w:szCs w:val="22"/>
              </w:rPr>
              <w:t>旋覆代赭石汤。”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旋覆花三两，人参二两，生姜五两，代赭一两，</w:t>
            </w:r>
            <w:r w:rsidR="00AF6EC5" w:rsidRPr="00D00D1B">
              <w:rPr>
                <w:rFonts w:ascii="宋体" w:hAnsi="宋体" w:cs="宋体" w:hint="eastAsia"/>
                <w:kern w:val="0"/>
                <w:sz w:val="22"/>
                <w:szCs w:val="22"/>
              </w:rPr>
              <w:t>甘草三两（炙），半夏半升（洗），</w:t>
            </w:r>
            <w:r w:rsidRPr="00D00D1B">
              <w:rPr>
                <w:rFonts w:ascii="宋体" w:hAnsi="宋体" w:cs="宋体" w:hint="eastAsia"/>
                <w:kern w:val="0"/>
                <w:sz w:val="22"/>
                <w:szCs w:val="22"/>
              </w:rPr>
              <w:t>大枣十二枚（擘）。</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上七味，以水一斗，煮取六升，去滓，再煎取三升</w:t>
            </w:r>
            <w:r w:rsidR="006D0204">
              <w:rPr>
                <w:rFonts w:ascii="宋体" w:hAnsi="宋体" w:cs="宋体" w:hint="eastAsia"/>
                <w:kern w:val="0"/>
                <w:sz w:val="22"/>
                <w:szCs w:val="22"/>
              </w:rPr>
              <w:t>，</w:t>
            </w:r>
            <w:r w:rsidRPr="00D00D1B">
              <w:rPr>
                <w:rFonts w:ascii="宋体" w:hAnsi="宋体" w:cs="宋体" w:hint="eastAsia"/>
                <w:kern w:val="0"/>
                <w:sz w:val="22"/>
                <w:szCs w:val="22"/>
              </w:rPr>
              <w:t>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7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竹叶石膏汤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“伤寒解后，虚羸少气，气逆欲吐，竹叶石膏汤主之。”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竹叶二把，石膏一斤，半夏半升（洗），麦门冬一升（去心），人参</w:t>
            </w:r>
            <w:r w:rsidR="00C3498A">
              <w:rPr>
                <w:rFonts w:ascii="宋体" w:hAnsi="宋体" w:cs="宋体" w:hint="eastAsia"/>
                <w:kern w:val="0"/>
                <w:sz w:val="22"/>
                <w:szCs w:val="22"/>
              </w:rPr>
              <w:t>二</w:t>
            </w:r>
            <w:r w:rsidRPr="00D00D1B">
              <w:rPr>
                <w:rFonts w:ascii="宋体" w:hAnsi="宋体" w:cs="宋体" w:hint="eastAsia"/>
                <w:kern w:val="0"/>
                <w:sz w:val="22"/>
                <w:szCs w:val="22"/>
              </w:rPr>
              <w:t>两，甘草二两（炙），粳米半</w:t>
            </w:r>
            <w:r w:rsidR="00C3498A">
              <w:rPr>
                <w:rFonts w:ascii="宋体" w:hAnsi="宋体" w:cs="宋体" w:hint="eastAsia"/>
                <w:kern w:val="0"/>
                <w:sz w:val="22"/>
                <w:szCs w:val="22"/>
              </w:rPr>
              <w:t>斤</w:t>
            </w:r>
            <w:r w:rsidRPr="00D00D1B">
              <w:rPr>
                <w:rFonts w:ascii="宋体" w:hAnsi="宋体" w:cs="宋体" w:hint="eastAsia"/>
                <w:kern w:val="0"/>
                <w:sz w:val="22"/>
                <w:szCs w:val="22"/>
              </w:rPr>
              <w:t>。</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上七味，以水一斗，煮取六升，去滓，内粳米，煮米熟，汤成去米，温服一升，日三服。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5039"/>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麻黄汤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“①太阳病，头痛发热，身疼腰痛，骨节疼痛，恶风无汗而喘者，麻黄汤主之。</w:t>
            </w:r>
            <w:r w:rsidR="00415231">
              <w:rPr>
                <w:rFonts w:ascii="宋体" w:hAnsi="宋体" w:cs="宋体" w:hint="eastAsia"/>
                <w:kern w:val="0"/>
                <w:sz w:val="22"/>
                <w:szCs w:val="22"/>
              </w:rPr>
              <w:t>②</w:t>
            </w:r>
            <w:r w:rsidR="00415231" w:rsidRPr="00D00D1B">
              <w:rPr>
                <w:rFonts w:ascii="宋体" w:hAnsi="宋体" w:cs="宋体" w:hint="eastAsia"/>
                <w:kern w:val="0"/>
                <w:sz w:val="22"/>
                <w:szCs w:val="22"/>
              </w:rPr>
              <w:t>太阳病，脉浮紧，无汗，发热，身疼痛，八九日不解，表证仍在，此当</w:t>
            </w:r>
            <w:r w:rsidR="00415231">
              <w:rPr>
                <w:rFonts w:ascii="宋体" w:hAnsi="宋体" w:cs="宋体" w:hint="eastAsia"/>
                <w:kern w:val="0"/>
                <w:sz w:val="22"/>
                <w:szCs w:val="22"/>
              </w:rPr>
              <w:t>复</w:t>
            </w:r>
            <w:r w:rsidR="00415231" w:rsidRPr="00D00D1B">
              <w:rPr>
                <w:rFonts w:ascii="宋体" w:hAnsi="宋体" w:cs="宋体" w:hint="eastAsia"/>
                <w:kern w:val="0"/>
                <w:sz w:val="22"/>
                <w:szCs w:val="22"/>
              </w:rPr>
              <w:t>发汗。服汤已，微除，其人发烦目瞑，剧者必衄，衄乃解。所以然者，阳气重故也，</w:t>
            </w:r>
            <w:r w:rsidR="00415231">
              <w:rPr>
                <w:rFonts w:ascii="宋体" w:hAnsi="宋体" w:cs="宋体" w:hint="eastAsia"/>
                <w:kern w:val="0"/>
                <w:sz w:val="22"/>
                <w:szCs w:val="22"/>
              </w:rPr>
              <w:t>宜</w:t>
            </w:r>
            <w:r w:rsidR="00415231" w:rsidRPr="00D00D1B">
              <w:rPr>
                <w:rFonts w:ascii="宋体" w:hAnsi="宋体" w:cs="宋体" w:hint="eastAsia"/>
                <w:kern w:val="0"/>
                <w:sz w:val="22"/>
                <w:szCs w:val="22"/>
              </w:rPr>
              <w:t>麻黄汤。</w:t>
            </w:r>
            <w:r w:rsidRPr="00D00D1B">
              <w:rPr>
                <w:rFonts w:ascii="宋体" w:hAnsi="宋体" w:cs="宋体" w:hint="eastAsia"/>
                <w:kern w:val="0"/>
                <w:sz w:val="22"/>
                <w:szCs w:val="22"/>
              </w:rPr>
              <w:t>③脉浮而紧，浮则为风，紧则为寒，风则伤卫，寒则伤荣，荣卫俱病，骨节烦疼，可发其汗，宜麻黄汤。</w:t>
            </w:r>
            <w:r w:rsidR="000E7734">
              <w:rPr>
                <w:rFonts w:ascii="宋体" w:hAnsi="宋体" w:cs="宋体" w:hint="eastAsia"/>
                <w:kern w:val="0"/>
                <w:sz w:val="22"/>
                <w:szCs w:val="22"/>
              </w:rPr>
              <w:t>”</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麻黄三两（去节），桂枝二两（去皮），甘草一两（炙），杏仁七十个（去皮尖）。</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上四味，以水九升，先煮麻黄，减二升，去上沫，</w:t>
            </w:r>
            <w:r w:rsidR="004166B2">
              <w:rPr>
                <w:rFonts w:ascii="宋体" w:hAnsi="宋体" w:cs="宋体" w:hint="eastAsia"/>
                <w:kern w:val="0"/>
                <w:sz w:val="22"/>
                <w:szCs w:val="22"/>
              </w:rPr>
              <w:t>内</w:t>
            </w:r>
            <w:r w:rsidRPr="00D00D1B">
              <w:rPr>
                <w:rFonts w:ascii="宋体" w:hAnsi="宋体" w:cs="宋体" w:hint="eastAsia"/>
                <w:kern w:val="0"/>
                <w:sz w:val="22"/>
                <w:szCs w:val="22"/>
              </w:rPr>
              <w:t>诸药，煮取二升半，去滓，温服八合，覆取微似汗，不须啜粥，余如桂枝法将息。</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65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吴茱萸汤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“①食谷欲呕，属阳明也，吴茱萸汤主之。</w:t>
            </w:r>
            <w:r w:rsidR="00614F19">
              <w:rPr>
                <w:rFonts w:ascii="宋体" w:hAnsi="宋体" w:cs="宋体" w:hint="eastAsia"/>
                <w:kern w:val="0"/>
                <w:sz w:val="22"/>
                <w:szCs w:val="22"/>
              </w:rPr>
              <w:t>②</w:t>
            </w:r>
            <w:r w:rsidRPr="00D00D1B">
              <w:rPr>
                <w:rFonts w:ascii="宋体" w:hAnsi="宋体" w:cs="宋体" w:hint="eastAsia"/>
                <w:kern w:val="0"/>
                <w:sz w:val="22"/>
                <w:szCs w:val="22"/>
              </w:rPr>
              <w:t>干呕，吐涎沫，头痛者，吴茱萸汤主之。”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吴茱萸一升（洗），人参三两，生姜六两（切），大枣十二枚</w:t>
            </w:r>
            <w:r w:rsidRPr="00D00D1B">
              <w:rPr>
                <w:rFonts w:ascii="宋体" w:hAnsi="宋体" w:cs="宋体"/>
                <w:kern w:val="0"/>
                <w:sz w:val="22"/>
                <w:szCs w:val="22"/>
              </w:rPr>
              <w:t>(</w:t>
            </w:r>
            <w:r w:rsidRPr="00D00D1B">
              <w:rPr>
                <w:rFonts w:ascii="宋体" w:hAnsi="宋体" w:cs="宋体" w:hint="eastAsia"/>
                <w:kern w:val="0"/>
                <w:sz w:val="22"/>
                <w:szCs w:val="22"/>
              </w:rPr>
              <w:t>擘</w:t>
            </w:r>
            <w:r w:rsidRPr="00D00D1B">
              <w:rPr>
                <w:rFonts w:ascii="宋体" w:hAnsi="宋体" w:cs="宋体"/>
                <w:kern w:val="0"/>
                <w:sz w:val="22"/>
                <w:szCs w:val="22"/>
              </w:rPr>
              <w:t>)</w:t>
            </w:r>
            <w:r w:rsidRPr="00D00D1B">
              <w:rPr>
                <w:rFonts w:ascii="宋体" w:hAnsi="宋体" w:cs="宋体" w:hint="eastAsia"/>
                <w:kern w:val="0"/>
                <w:sz w:val="22"/>
                <w:szCs w:val="22"/>
              </w:rPr>
              <w:t>。</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上四味，以水七升，煮取二升，去滓，温服七合，日三服。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54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芍药甘草汤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《伤寒论》（汉</w:t>
            </w:r>
            <w:r w:rsidRPr="00D00D1B">
              <w:rPr>
                <w:rFonts w:ascii="宋体" w:hAnsi="宋体"/>
                <w:kern w:val="0"/>
                <w:sz w:val="22"/>
                <w:szCs w:val="22"/>
              </w:rPr>
              <w:t>•</w:t>
            </w:r>
            <w:r w:rsidRPr="00D00D1B">
              <w:rPr>
                <w:rFonts w:ascii="宋体" w:hAnsi="宋体" w:cs="宋体" w:hint="eastAsia"/>
                <w:kern w:val="0"/>
                <w:sz w:val="22"/>
                <w:szCs w:val="22"/>
              </w:rPr>
              <w:t>张仲景）“伤寒脉浮，自汗出，小便数，心烦，微恶寒，脚挛急。……若厥愈足温者，更作芍药甘草汤与之，其脚即伸。”</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白芍药、甘草各四两（炙）。</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上二味，以水三升，煮取一升</w:t>
            </w:r>
            <w:r w:rsidR="00E03EF9">
              <w:rPr>
                <w:rFonts w:ascii="宋体" w:hAnsi="宋体" w:cs="宋体" w:hint="eastAsia"/>
                <w:kern w:val="0"/>
                <w:sz w:val="22"/>
                <w:szCs w:val="22"/>
              </w:rPr>
              <w:t>五</w:t>
            </w:r>
            <w:r w:rsidRPr="00D00D1B">
              <w:rPr>
                <w:rFonts w:ascii="宋体" w:hAnsi="宋体" w:cs="宋体" w:hint="eastAsia"/>
                <w:kern w:val="0"/>
                <w:sz w:val="22"/>
                <w:szCs w:val="22"/>
              </w:rPr>
              <w:t>合，去滓，分温再服。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113"/>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半夏泻心汤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w:t>
            </w:r>
            <w:r w:rsidR="00AD5E07">
              <w:rPr>
                <w:rFonts w:ascii="宋体" w:hAnsi="宋体" w:cs="宋体" w:hint="eastAsia"/>
                <w:kern w:val="0"/>
                <w:sz w:val="22"/>
                <w:szCs w:val="22"/>
              </w:rPr>
              <w:t>若心下满而</w:t>
            </w:r>
            <w:r w:rsidR="00D25E69">
              <w:rPr>
                <w:rFonts w:ascii="宋体" w:hAnsi="宋体" w:cs="宋体" w:hint="eastAsia"/>
                <w:kern w:val="0"/>
                <w:sz w:val="22"/>
                <w:szCs w:val="22"/>
              </w:rPr>
              <w:t>鞕</w:t>
            </w:r>
            <w:r w:rsidR="00AD5E07">
              <w:rPr>
                <w:rFonts w:ascii="宋体" w:hAnsi="宋体" w:cs="宋体" w:hint="eastAsia"/>
                <w:kern w:val="0"/>
                <w:sz w:val="22"/>
                <w:szCs w:val="22"/>
              </w:rPr>
              <w:t>痛者</w:t>
            </w:r>
            <w:r w:rsidR="00551F68">
              <w:rPr>
                <w:rFonts w:ascii="宋体" w:hAnsi="宋体" w:cs="宋体" w:hint="eastAsia"/>
                <w:kern w:val="0"/>
                <w:sz w:val="22"/>
                <w:szCs w:val="22"/>
              </w:rPr>
              <w:t>，此为结胸也，大陷胸汤主之。</w:t>
            </w:r>
            <w:r w:rsidRPr="00D00D1B">
              <w:rPr>
                <w:rFonts w:ascii="宋体" w:hAnsi="宋体" w:cs="宋体" w:hint="eastAsia"/>
                <w:kern w:val="0"/>
                <w:sz w:val="22"/>
                <w:szCs w:val="22"/>
              </w:rPr>
              <w:t>但满而不痛者，此为痞，柴胡不中与之，宜半夏泻心汤。”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半夏半升（洗）</w:t>
            </w:r>
            <w:r w:rsidRPr="00D00D1B">
              <w:rPr>
                <w:rFonts w:ascii="宋体" w:hAnsi="宋体" w:cs="宋体"/>
                <w:kern w:val="0"/>
                <w:sz w:val="24"/>
              </w:rPr>
              <w:t>,</w:t>
            </w:r>
            <w:r w:rsidRPr="00D00D1B">
              <w:rPr>
                <w:rFonts w:ascii="宋体" w:hAnsi="宋体" w:cs="宋体" w:hint="eastAsia"/>
                <w:kern w:val="0"/>
                <w:sz w:val="22"/>
                <w:szCs w:val="22"/>
              </w:rPr>
              <w:t>黄芩、干姜、人参、甘草（炙）各三两</w:t>
            </w:r>
            <w:r w:rsidRPr="00D00D1B">
              <w:rPr>
                <w:rFonts w:ascii="宋体" w:hAnsi="宋体" w:cs="宋体"/>
                <w:kern w:val="0"/>
                <w:sz w:val="22"/>
                <w:szCs w:val="22"/>
              </w:rPr>
              <w:t>,</w:t>
            </w:r>
            <w:r w:rsidRPr="00D00D1B">
              <w:rPr>
                <w:rFonts w:ascii="宋体" w:hAnsi="宋体" w:cs="宋体" w:hint="eastAsia"/>
                <w:kern w:val="0"/>
                <w:sz w:val="22"/>
                <w:szCs w:val="22"/>
              </w:rPr>
              <w:t>黄连一两</w:t>
            </w:r>
            <w:r w:rsidRPr="00D00D1B">
              <w:rPr>
                <w:rFonts w:ascii="宋体" w:hAnsi="宋体" w:cs="宋体"/>
                <w:kern w:val="0"/>
                <w:sz w:val="22"/>
                <w:szCs w:val="22"/>
              </w:rPr>
              <w:t>,</w:t>
            </w:r>
            <w:r w:rsidRPr="00D00D1B">
              <w:rPr>
                <w:rFonts w:ascii="宋体" w:hAnsi="宋体" w:cs="宋体" w:hint="eastAsia"/>
                <w:kern w:val="0"/>
                <w:sz w:val="22"/>
                <w:szCs w:val="22"/>
              </w:rPr>
              <w:t>大枣十二枚（擘）。</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上七味，以水一斗，煮取六升，去滓，再煎取三升，温服一升，日三服。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97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真武汤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①太阳病发汗，汗出不解，其人仍发热，心下悸，头眩，身瞤动，振振欲擗地者，真武汤主之。②少阴病，二三日不已，至四五日，腹痛，小便不利，四肢沉重疼痛，自下利者，此为有水气，其人或咳，或小便利，或下利，或呕者，真武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茯苓</w:t>
            </w:r>
            <w:r w:rsidR="00AA793D">
              <w:rPr>
                <w:rFonts w:ascii="宋体" w:hAnsi="宋体" w:cs="宋体" w:hint="eastAsia"/>
                <w:kern w:val="0"/>
                <w:sz w:val="22"/>
                <w:szCs w:val="22"/>
              </w:rPr>
              <w:t>、</w:t>
            </w:r>
            <w:r w:rsidRPr="00D00D1B">
              <w:rPr>
                <w:rFonts w:ascii="宋体" w:hAnsi="宋体" w:cs="宋体" w:hint="eastAsia"/>
                <w:kern w:val="0"/>
                <w:sz w:val="22"/>
                <w:szCs w:val="22"/>
              </w:rPr>
              <w:t>芍药</w:t>
            </w:r>
            <w:r w:rsidR="00AA793D">
              <w:rPr>
                <w:rFonts w:ascii="宋体" w:hAnsi="宋体" w:cs="宋体" w:hint="eastAsia"/>
                <w:kern w:val="0"/>
                <w:sz w:val="22"/>
                <w:szCs w:val="22"/>
              </w:rPr>
              <w:t>、</w:t>
            </w:r>
            <w:r w:rsidRPr="00D00D1B">
              <w:rPr>
                <w:rFonts w:ascii="宋体" w:hAnsi="宋体" w:cs="宋体" w:hint="eastAsia"/>
                <w:kern w:val="0"/>
                <w:sz w:val="22"/>
                <w:szCs w:val="22"/>
              </w:rPr>
              <w:t>生姜</w:t>
            </w:r>
            <w:r w:rsidR="00AA793D" w:rsidRPr="00D00D1B">
              <w:rPr>
                <w:rFonts w:ascii="宋体" w:hAnsi="宋体" w:cs="宋体" w:hint="eastAsia"/>
                <w:kern w:val="0"/>
                <w:sz w:val="22"/>
                <w:szCs w:val="22"/>
              </w:rPr>
              <w:t>（切）</w:t>
            </w:r>
            <w:r w:rsidR="00AA793D">
              <w:rPr>
                <w:rFonts w:ascii="宋体" w:hAnsi="宋体" w:cs="宋体" w:hint="eastAsia"/>
                <w:kern w:val="0"/>
                <w:sz w:val="22"/>
                <w:szCs w:val="22"/>
              </w:rPr>
              <w:t>各</w:t>
            </w:r>
            <w:r w:rsidRPr="00D00D1B">
              <w:rPr>
                <w:rFonts w:ascii="宋体" w:hAnsi="宋体" w:cs="宋体" w:hint="eastAsia"/>
                <w:kern w:val="0"/>
                <w:sz w:val="22"/>
                <w:szCs w:val="22"/>
              </w:rPr>
              <w:t>三两</w:t>
            </w:r>
            <w:r w:rsidRPr="00D00D1B">
              <w:rPr>
                <w:rFonts w:ascii="宋体" w:hAnsi="宋体" w:cs="宋体"/>
                <w:kern w:val="0"/>
                <w:sz w:val="22"/>
                <w:szCs w:val="22"/>
              </w:rPr>
              <w:t>,</w:t>
            </w:r>
            <w:r w:rsidRPr="00D00D1B">
              <w:rPr>
                <w:rFonts w:ascii="宋体" w:hAnsi="宋体" w:cs="宋体" w:hint="eastAsia"/>
                <w:kern w:val="0"/>
                <w:sz w:val="22"/>
                <w:szCs w:val="22"/>
              </w:rPr>
              <w:t>白术二两</w:t>
            </w:r>
            <w:r w:rsidRPr="00D00D1B">
              <w:rPr>
                <w:rFonts w:ascii="宋体" w:hAnsi="宋体" w:cs="宋体"/>
                <w:kern w:val="0"/>
                <w:sz w:val="22"/>
                <w:szCs w:val="22"/>
              </w:rPr>
              <w:t>,</w:t>
            </w:r>
            <w:r w:rsidRPr="00D00D1B">
              <w:rPr>
                <w:rFonts w:ascii="宋体" w:hAnsi="宋体" w:cs="宋体" w:hint="eastAsia"/>
                <w:kern w:val="0"/>
                <w:sz w:val="22"/>
                <w:szCs w:val="22"/>
              </w:rPr>
              <w:t>附子一枚（炮，去皮，破八片）。</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上五味，以水八升，煮取三升，去滓，温服七合，日三服。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403"/>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猪苓汤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“①若脉浮发热，渴欲饮水，小便不利者，猪苓汤主之。②少阴病，下利六七日，咳而呕渴，心烦不得眠者，猪苓汤主之。”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猪苓（去皮）、茯苓、</w:t>
            </w:r>
            <w:r w:rsidR="0071431A" w:rsidRPr="00D00D1B">
              <w:rPr>
                <w:rFonts w:ascii="宋体" w:hAnsi="宋体" w:cs="宋体" w:hint="eastAsia"/>
                <w:kern w:val="0"/>
                <w:sz w:val="22"/>
                <w:szCs w:val="22"/>
              </w:rPr>
              <w:t>泽泻、</w:t>
            </w:r>
            <w:r w:rsidRPr="00D00D1B">
              <w:rPr>
                <w:rFonts w:ascii="宋体" w:hAnsi="宋体" w:cs="宋体" w:hint="eastAsia"/>
                <w:kern w:val="0"/>
                <w:sz w:val="22"/>
                <w:szCs w:val="22"/>
              </w:rPr>
              <w:t>阿胶、滑石（碎）各一两。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上五味</w:t>
            </w:r>
            <w:r w:rsidRPr="00D00D1B">
              <w:rPr>
                <w:rFonts w:ascii="宋体" w:hAnsi="宋体" w:cs="宋体"/>
                <w:kern w:val="0"/>
                <w:sz w:val="22"/>
                <w:szCs w:val="22"/>
              </w:rPr>
              <w:t>,</w:t>
            </w:r>
            <w:r w:rsidRPr="00D00D1B">
              <w:rPr>
                <w:rFonts w:ascii="宋体" w:hAnsi="宋体" w:cs="宋体" w:hint="eastAsia"/>
                <w:kern w:val="0"/>
                <w:sz w:val="22"/>
                <w:szCs w:val="22"/>
              </w:rPr>
              <w:t>以水四升</w:t>
            </w:r>
            <w:r w:rsidRPr="00D00D1B">
              <w:rPr>
                <w:rFonts w:ascii="宋体" w:hAnsi="宋体" w:cs="宋体"/>
                <w:kern w:val="0"/>
                <w:sz w:val="22"/>
                <w:szCs w:val="22"/>
              </w:rPr>
              <w:t>,</w:t>
            </w:r>
            <w:r w:rsidRPr="00D00D1B">
              <w:rPr>
                <w:rFonts w:ascii="宋体" w:hAnsi="宋体" w:cs="宋体" w:hint="eastAsia"/>
                <w:kern w:val="0"/>
                <w:sz w:val="22"/>
                <w:szCs w:val="22"/>
              </w:rPr>
              <w:t>先煮四味</w:t>
            </w:r>
            <w:r w:rsidRPr="00D00D1B">
              <w:rPr>
                <w:rFonts w:ascii="宋体" w:hAnsi="宋体" w:cs="宋体"/>
                <w:kern w:val="0"/>
                <w:sz w:val="22"/>
                <w:szCs w:val="22"/>
              </w:rPr>
              <w:t>,</w:t>
            </w:r>
            <w:r w:rsidRPr="00D00D1B">
              <w:rPr>
                <w:rFonts w:ascii="宋体" w:hAnsi="宋体" w:cs="宋体" w:hint="eastAsia"/>
                <w:kern w:val="0"/>
                <w:sz w:val="22"/>
                <w:szCs w:val="22"/>
              </w:rPr>
              <w:t>取二升，去滓</w:t>
            </w:r>
            <w:r w:rsidRPr="00D00D1B">
              <w:rPr>
                <w:rFonts w:ascii="宋体" w:hAnsi="宋体" w:cs="宋体"/>
                <w:kern w:val="0"/>
                <w:sz w:val="22"/>
                <w:szCs w:val="22"/>
              </w:rPr>
              <w:t>,</w:t>
            </w:r>
            <w:r w:rsidR="004166B2">
              <w:rPr>
                <w:rFonts w:ascii="宋体" w:hAnsi="宋体" w:cs="宋体" w:hint="eastAsia"/>
                <w:kern w:val="0"/>
                <w:sz w:val="22"/>
                <w:szCs w:val="22"/>
              </w:rPr>
              <w:t>内</w:t>
            </w:r>
            <w:r w:rsidRPr="00D00D1B">
              <w:rPr>
                <w:rFonts w:ascii="宋体" w:hAnsi="宋体" w:cs="宋体" w:hint="eastAsia"/>
                <w:kern w:val="0"/>
                <w:sz w:val="22"/>
                <w:szCs w:val="22"/>
              </w:rPr>
              <w:t>阿胶烊消</w:t>
            </w:r>
            <w:r w:rsidRPr="00D00D1B">
              <w:rPr>
                <w:rFonts w:ascii="宋体" w:hAnsi="宋体" w:cs="宋体"/>
                <w:kern w:val="0"/>
                <w:sz w:val="22"/>
                <w:szCs w:val="22"/>
              </w:rPr>
              <w:t>,</w:t>
            </w:r>
            <w:r w:rsidRPr="00D00D1B">
              <w:rPr>
                <w:rFonts w:ascii="宋体" w:hAnsi="宋体" w:cs="宋体" w:hint="eastAsia"/>
                <w:kern w:val="0"/>
                <w:sz w:val="22"/>
                <w:szCs w:val="22"/>
              </w:rPr>
              <w:t>温服七合</w:t>
            </w:r>
            <w:r w:rsidRPr="00D00D1B">
              <w:rPr>
                <w:rFonts w:ascii="宋体" w:hAnsi="宋体" w:cs="宋体"/>
                <w:kern w:val="0"/>
                <w:sz w:val="22"/>
                <w:szCs w:val="22"/>
              </w:rPr>
              <w:t>,</w:t>
            </w:r>
            <w:r w:rsidRPr="00D00D1B">
              <w:rPr>
                <w:rFonts w:ascii="宋体" w:hAnsi="宋体" w:cs="宋体" w:hint="eastAsia"/>
                <w:kern w:val="0"/>
                <w:sz w:val="22"/>
                <w:szCs w:val="22"/>
              </w:rPr>
              <w:t>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523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小承气汤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“①阳明病脉迟，虽汗出不恶寒者，其身必重，短气</w:t>
            </w:r>
            <w:r w:rsidRPr="00D00D1B">
              <w:rPr>
                <w:rFonts w:ascii="宋体" w:hAnsi="宋体" w:cs="宋体"/>
                <w:kern w:val="0"/>
                <w:sz w:val="22"/>
                <w:szCs w:val="22"/>
              </w:rPr>
              <w:t>,</w:t>
            </w:r>
            <w:r w:rsidRPr="00D00D1B">
              <w:rPr>
                <w:rFonts w:ascii="宋体" w:hAnsi="宋体" w:cs="宋体" w:hint="eastAsia"/>
                <w:kern w:val="0"/>
                <w:sz w:val="22"/>
                <w:szCs w:val="22"/>
              </w:rPr>
              <w:t>腹满而喘，有潮热者，此外欲解，可攻里也。手足濈然而汗出者，此大便已</w:t>
            </w:r>
            <w:r w:rsidR="003022A4">
              <w:rPr>
                <w:rFonts w:ascii="宋体" w:hAnsi="宋体" w:cs="宋体" w:hint="eastAsia"/>
                <w:kern w:val="0"/>
                <w:sz w:val="22"/>
                <w:szCs w:val="22"/>
              </w:rPr>
              <w:t>鞕</w:t>
            </w:r>
            <w:r w:rsidRPr="00D00D1B">
              <w:rPr>
                <w:rFonts w:ascii="宋体" w:hAnsi="宋体" w:cs="宋体" w:hint="eastAsia"/>
                <w:kern w:val="0"/>
                <w:sz w:val="22"/>
                <w:szCs w:val="22"/>
              </w:rPr>
              <w:t>也，大承气汤主之。若汗多，微发热恶寒者，外未解也，其热不潮，未可与承气汤。若腹大满不通者，可与小承气汤，微和胃气，勿令至大泄下。②下利谵语者，有燥屎也，宜小承气汤。③若不大便六七日，恐有燥屎，欲知之法，少与小承气汤，汤入腹中，转矢气者，此有燥屎也，乃可攻之。若不转矢气者，此但初头</w:t>
            </w:r>
            <w:r w:rsidR="00027B47">
              <w:rPr>
                <w:rFonts w:ascii="宋体" w:hAnsi="宋体" w:cs="宋体" w:hint="eastAsia"/>
                <w:kern w:val="0"/>
                <w:sz w:val="22"/>
                <w:szCs w:val="22"/>
              </w:rPr>
              <w:t>鞕</w:t>
            </w:r>
            <w:r w:rsidRPr="00D00D1B">
              <w:rPr>
                <w:rFonts w:ascii="宋体" w:hAnsi="宋体" w:cs="宋体" w:hint="eastAsia"/>
                <w:kern w:val="0"/>
                <w:sz w:val="22"/>
                <w:szCs w:val="22"/>
              </w:rPr>
              <w:t>，后必溏，不可攻之，攻之必胀满，不能食也，欲饮水者，与水则哕。其后发热者，大便必复</w:t>
            </w:r>
            <w:r w:rsidR="00027B47">
              <w:rPr>
                <w:rFonts w:ascii="宋体" w:hAnsi="宋体" w:cs="宋体" w:hint="eastAsia"/>
                <w:kern w:val="0"/>
                <w:sz w:val="22"/>
                <w:szCs w:val="22"/>
              </w:rPr>
              <w:t>鞕</w:t>
            </w:r>
            <w:r w:rsidRPr="00D00D1B">
              <w:rPr>
                <w:rFonts w:ascii="宋体" w:hAnsi="宋体" w:cs="宋体" w:hint="eastAsia"/>
                <w:kern w:val="0"/>
                <w:sz w:val="22"/>
                <w:szCs w:val="22"/>
              </w:rPr>
              <w:t>而少也，以小承气汤和之。不转矢气者，慎不可攻也。”</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大黄四两</w:t>
            </w:r>
            <w:r w:rsidRPr="00D00D1B">
              <w:rPr>
                <w:rFonts w:ascii="宋体" w:hAnsi="宋体" w:cs="宋体"/>
                <w:kern w:val="0"/>
                <w:sz w:val="22"/>
                <w:szCs w:val="22"/>
              </w:rPr>
              <w:t>(</w:t>
            </w:r>
            <w:r w:rsidR="000A5241">
              <w:rPr>
                <w:rFonts w:ascii="宋体" w:hAnsi="宋体" w:cs="宋体" w:hint="eastAsia"/>
                <w:kern w:val="0"/>
                <w:sz w:val="22"/>
                <w:szCs w:val="22"/>
              </w:rPr>
              <w:t>酒洗)</w:t>
            </w:r>
            <w:r w:rsidRPr="00D00D1B">
              <w:rPr>
                <w:rFonts w:ascii="宋体" w:hAnsi="宋体" w:cs="宋体" w:hint="eastAsia"/>
                <w:kern w:val="0"/>
                <w:sz w:val="22"/>
                <w:szCs w:val="22"/>
              </w:rPr>
              <w:t>，厚朴二两（炙，去皮），枳实三枚（大者，炙）。</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上三味，以水四升，煮取一升二合，去滓，分温二服。初服汤当更衣，不尔者，尽饮之，若更衣者，勿服之。</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85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11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甘草泻心汤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“伤寒中风，医反下之，其人下利日数十行，谷不化，腹中雷鸣，心下痞</w:t>
            </w:r>
            <w:r w:rsidR="00027B47">
              <w:rPr>
                <w:rFonts w:ascii="宋体" w:hAnsi="宋体" w:cs="宋体" w:hint="eastAsia"/>
                <w:kern w:val="0"/>
                <w:sz w:val="22"/>
                <w:szCs w:val="22"/>
              </w:rPr>
              <w:t>鞕</w:t>
            </w:r>
            <w:r w:rsidRPr="00D00D1B">
              <w:rPr>
                <w:rFonts w:ascii="宋体" w:hAnsi="宋体" w:cs="宋体" w:hint="eastAsia"/>
                <w:kern w:val="0"/>
                <w:sz w:val="22"/>
                <w:szCs w:val="22"/>
              </w:rPr>
              <w:t>而满，干呕心烦不得安，医见心下痞，谓病不尽，复下之，其痞益甚，此非结热，但以胃中虚，客气上逆，故使</w:t>
            </w:r>
            <w:r w:rsidR="00027B47">
              <w:rPr>
                <w:rFonts w:ascii="宋体" w:hAnsi="宋体" w:cs="宋体" w:hint="eastAsia"/>
                <w:kern w:val="0"/>
                <w:sz w:val="22"/>
                <w:szCs w:val="22"/>
              </w:rPr>
              <w:t>鞕</w:t>
            </w:r>
            <w:r w:rsidRPr="00D00D1B">
              <w:rPr>
                <w:rFonts w:ascii="宋体" w:hAnsi="宋体" w:cs="宋体" w:hint="eastAsia"/>
                <w:kern w:val="0"/>
                <w:sz w:val="22"/>
                <w:szCs w:val="22"/>
              </w:rPr>
              <w:t>也，</w:t>
            </w:r>
            <w:r w:rsidR="00027B47">
              <w:rPr>
                <w:rFonts w:ascii="宋体" w:hAnsi="宋体" w:cs="宋体" w:hint="eastAsia"/>
                <w:kern w:val="0"/>
                <w:sz w:val="22"/>
                <w:szCs w:val="22"/>
              </w:rPr>
              <w:t>属</w:t>
            </w:r>
            <w:r w:rsidRPr="00D00D1B">
              <w:rPr>
                <w:rFonts w:ascii="宋体" w:hAnsi="宋体" w:cs="宋体" w:hint="eastAsia"/>
                <w:kern w:val="0"/>
                <w:sz w:val="22"/>
                <w:szCs w:val="22"/>
              </w:rPr>
              <w:t>甘草泻心汤。”</w:t>
            </w:r>
          </w:p>
        </w:tc>
        <w:tc>
          <w:tcPr>
            <w:tcW w:w="3584" w:type="dxa"/>
            <w:vAlign w:val="center"/>
          </w:tcPr>
          <w:p w:rsidR="00D00D1B" w:rsidRPr="00D00D1B" w:rsidRDefault="00D00D1B" w:rsidP="004E7198">
            <w:pPr>
              <w:widowControl/>
              <w:rPr>
                <w:rFonts w:ascii="宋体" w:hAnsi="宋体"/>
                <w:kern w:val="0"/>
                <w:sz w:val="22"/>
                <w:szCs w:val="21"/>
              </w:rPr>
            </w:pPr>
            <w:r w:rsidRPr="00D00D1B">
              <w:rPr>
                <w:rFonts w:ascii="宋体" w:hAnsi="宋体" w:cs="宋体" w:hint="eastAsia"/>
                <w:kern w:val="0"/>
                <w:sz w:val="22"/>
                <w:szCs w:val="22"/>
              </w:rPr>
              <w:t>甘草四两</w:t>
            </w:r>
            <w:r w:rsidR="0002029B">
              <w:rPr>
                <w:rFonts w:ascii="宋体" w:hAnsi="宋体" w:cs="宋体" w:hint="eastAsia"/>
                <w:kern w:val="0"/>
                <w:sz w:val="22"/>
                <w:szCs w:val="22"/>
              </w:rPr>
              <w:t>（炙）</w:t>
            </w:r>
            <w:r w:rsidRPr="00D00D1B">
              <w:rPr>
                <w:rFonts w:ascii="宋体" w:hAnsi="宋体" w:cs="宋体" w:hint="eastAsia"/>
                <w:kern w:val="0"/>
                <w:sz w:val="22"/>
                <w:szCs w:val="22"/>
              </w:rPr>
              <w:t>，黄芩三两，干姜三两，大枣十二枚（擘）</w:t>
            </w:r>
            <w:r w:rsidR="0002029B" w:rsidRPr="00D00D1B">
              <w:rPr>
                <w:rFonts w:ascii="宋体" w:hAnsi="宋体" w:cs="宋体" w:hint="eastAsia"/>
                <w:kern w:val="0"/>
                <w:sz w:val="22"/>
                <w:szCs w:val="22"/>
              </w:rPr>
              <w:t>，</w:t>
            </w:r>
            <w:r w:rsidR="00027B47" w:rsidRPr="00D00D1B">
              <w:rPr>
                <w:rFonts w:ascii="宋体" w:hAnsi="宋体" w:cs="宋体" w:hint="eastAsia"/>
                <w:kern w:val="0"/>
                <w:sz w:val="22"/>
                <w:szCs w:val="22"/>
              </w:rPr>
              <w:t>半夏半升（洗），</w:t>
            </w:r>
            <w:r w:rsidR="0002029B" w:rsidRPr="00D00D1B">
              <w:rPr>
                <w:rFonts w:ascii="宋体" w:hAnsi="宋体" w:cs="宋体" w:hint="eastAsia"/>
                <w:kern w:val="0"/>
                <w:sz w:val="22"/>
                <w:szCs w:val="22"/>
              </w:rPr>
              <w:t>黄连一两</w:t>
            </w:r>
            <w:r w:rsidRPr="00D00D1B">
              <w:rPr>
                <w:rFonts w:ascii="宋体" w:hAnsi="宋体" w:cs="宋体" w:hint="eastAsia"/>
                <w:kern w:val="0"/>
                <w:sz w:val="22"/>
                <w:szCs w:val="22"/>
              </w:rPr>
              <w:t>。</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0002029B">
              <w:rPr>
                <w:rFonts w:ascii="宋体" w:hAnsi="宋体" w:cs="宋体" w:hint="eastAsia"/>
                <w:kern w:val="0"/>
                <w:sz w:val="22"/>
                <w:szCs w:val="22"/>
              </w:rPr>
              <w:t>六</w:t>
            </w:r>
            <w:r w:rsidRPr="00D00D1B">
              <w:rPr>
                <w:rFonts w:ascii="宋体" w:hAnsi="宋体" w:cs="宋体" w:hint="eastAsia"/>
                <w:kern w:val="0"/>
                <w:sz w:val="22"/>
                <w:szCs w:val="22"/>
              </w:rPr>
              <w:t>味，以水一斗，煮取六升，去滓，再煎取三升，温服一升，日三服。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13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黄连汤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“伤寒胸中有热，胃中有邪气，腹中痛，欲呕吐者，黄连汤主之。”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黄连三两，甘草三两（炙），干姜三两，桂枝三两（去皮），人参二两，半夏半升（洗），大枣十二枚（擘）。</w:t>
            </w:r>
          </w:p>
        </w:tc>
        <w:tc>
          <w:tcPr>
            <w:tcW w:w="3226" w:type="dxa"/>
            <w:vAlign w:val="center"/>
          </w:tcPr>
          <w:p w:rsidR="00D00D1B" w:rsidRPr="00D00D1B" w:rsidRDefault="00D00D1B" w:rsidP="00DC78DB">
            <w:pPr>
              <w:widowControl/>
              <w:rPr>
                <w:rFonts w:ascii="宋体" w:hAnsi="宋体"/>
                <w:kern w:val="0"/>
                <w:sz w:val="22"/>
                <w:szCs w:val="21"/>
              </w:rPr>
            </w:pPr>
            <w:r w:rsidRPr="00D00D1B">
              <w:rPr>
                <w:rFonts w:ascii="宋体" w:hAnsi="宋体" w:cs="宋体" w:hint="eastAsia"/>
                <w:kern w:val="0"/>
                <w:sz w:val="22"/>
                <w:szCs w:val="22"/>
              </w:rPr>
              <w:t>上七味，以水一斗，煮取六升，去滓，温服，</w:t>
            </w:r>
            <w:r w:rsidR="00A67C2B">
              <w:rPr>
                <w:rFonts w:ascii="宋体" w:hAnsi="宋体" w:cs="宋体" w:hint="eastAsia"/>
                <w:kern w:val="0"/>
                <w:sz w:val="22"/>
                <w:szCs w:val="22"/>
              </w:rPr>
              <w:t>昼</w:t>
            </w:r>
            <w:r w:rsidRPr="00D00D1B">
              <w:rPr>
                <w:rFonts w:ascii="宋体" w:hAnsi="宋体" w:cs="宋体" w:hint="eastAsia"/>
                <w:kern w:val="0"/>
                <w:sz w:val="22"/>
                <w:szCs w:val="22"/>
              </w:rPr>
              <w:t>三服夜二服。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0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当归四逆汤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“①手足厥寒，脉细欲绝者，当归四逆汤主之。②下利脉大者，虚也，以强下之故也。设脉浮革，因尔肠鸣者，</w:t>
            </w:r>
            <w:r w:rsidR="00AD3C0A">
              <w:rPr>
                <w:rFonts w:ascii="宋体" w:hAnsi="宋体" w:cs="宋体" w:hint="eastAsia"/>
                <w:kern w:val="0"/>
                <w:sz w:val="22"/>
                <w:szCs w:val="22"/>
              </w:rPr>
              <w:t>属</w:t>
            </w:r>
            <w:r w:rsidRPr="00D00D1B">
              <w:rPr>
                <w:rFonts w:ascii="宋体" w:hAnsi="宋体" w:cs="宋体" w:hint="eastAsia"/>
                <w:kern w:val="0"/>
                <w:sz w:val="22"/>
                <w:szCs w:val="22"/>
              </w:rPr>
              <w:t>当归四逆汤。”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当归三两，桂枝三两（去皮），芍药三两，细辛三两</w:t>
            </w:r>
            <w:r w:rsidR="00846CB6" w:rsidRPr="00D00D1B">
              <w:rPr>
                <w:rFonts w:ascii="宋体" w:hAnsi="宋体" w:cs="宋体" w:hint="eastAsia"/>
                <w:kern w:val="0"/>
                <w:sz w:val="22"/>
                <w:szCs w:val="22"/>
              </w:rPr>
              <w:t>，甘草二两（炙），通草二两</w:t>
            </w:r>
            <w:r w:rsidRPr="00D00D1B">
              <w:rPr>
                <w:rFonts w:ascii="宋体" w:hAnsi="宋体" w:cs="宋体" w:hint="eastAsia"/>
                <w:kern w:val="0"/>
                <w:sz w:val="22"/>
                <w:szCs w:val="22"/>
              </w:rPr>
              <w:t>，大枣二十五枚（擘）。</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上七味，以水八升，煮取三升，去滓，温服一升，日三服。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124"/>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附子汤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“少阴病，得之一二日，口中和，其背恶寒者，当灸之，附子汤主之。”</w:t>
            </w:r>
          </w:p>
        </w:tc>
        <w:tc>
          <w:tcPr>
            <w:tcW w:w="3584" w:type="dxa"/>
            <w:vAlign w:val="center"/>
          </w:tcPr>
          <w:p w:rsidR="00D00D1B" w:rsidRPr="00D00D1B" w:rsidRDefault="00D00D1B" w:rsidP="000A5241">
            <w:pPr>
              <w:widowControl/>
              <w:spacing w:after="240"/>
              <w:rPr>
                <w:rFonts w:ascii="宋体" w:hAnsi="宋体"/>
                <w:kern w:val="0"/>
                <w:sz w:val="22"/>
                <w:szCs w:val="21"/>
              </w:rPr>
            </w:pPr>
            <w:r w:rsidRPr="00D00D1B">
              <w:rPr>
                <w:rFonts w:ascii="宋体" w:hAnsi="宋体" w:cs="宋体" w:hint="eastAsia"/>
                <w:kern w:val="0"/>
                <w:sz w:val="22"/>
                <w:szCs w:val="22"/>
              </w:rPr>
              <w:t>附子二枚（炮，去皮，破八片），茯苓三两，人参二两，白术四两，芍药三两。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上五味，以水八升，煮取三升，去滓，温服一升，日三服。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5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15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桂枝芍药知母汤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张仲景）“诸肢节疼痛，身体</w:t>
            </w:r>
            <w:r w:rsidR="005975AA">
              <w:rPr>
                <w:rFonts w:ascii="宋体" w:hAnsi="宋体" w:cs="宋体" w:hint="eastAsia"/>
                <w:kern w:val="0"/>
                <w:sz w:val="22"/>
                <w:szCs w:val="22"/>
              </w:rPr>
              <w:t>魁</w:t>
            </w:r>
            <w:r w:rsidRPr="00D00D1B">
              <w:rPr>
                <w:rFonts w:ascii="宋体" w:hAnsi="宋体" w:cs="宋体" w:hint="eastAsia"/>
                <w:kern w:val="0"/>
                <w:sz w:val="22"/>
                <w:szCs w:val="22"/>
              </w:rPr>
              <w:t>羸，脚肿如脱，头眩短气，温温欲吐，桂枝芍药知母汤主之。”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桂枝四两，芍药三两，甘草二两，麻黄二两，生姜五两，白术五两，知母四两，防风四两，附子二</w:t>
            </w:r>
            <w:r w:rsidR="00C06E6A">
              <w:rPr>
                <w:rFonts w:ascii="宋体" w:hAnsi="宋体" w:cs="宋体" w:hint="eastAsia"/>
                <w:kern w:val="0"/>
                <w:sz w:val="22"/>
                <w:szCs w:val="22"/>
              </w:rPr>
              <w:t>两</w:t>
            </w:r>
            <w:r w:rsidRPr="00D00D1B">
              <w:rPr>
                <w:rFonts w:ascii="宋体" w:hAnsi="宋体" w:cs="宋体" w:hint="eastAsia"/>
                <w:kern w:val="0"/>
                <w:sz w:val="22"/>
                <w:szCs w:val="22"/>
              </w:rPr>
              <w:t>（炮）。</w:t>
            </w:r>
            <w:r w:rsidRPr="00D00D1B">
              <w:rPr>
                <w:rFonts w:ascii="宋体" w:hAnsi="宋体" w:cs="宋体"/>
                <w:kern w:val="0"/>
                <w:sz w:val="22"/>
                <w:szCs w:val="22"/>
              </w:rPr>
              <w:br w:type="page"/>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上九味，以水七升，煮取二升，温服七合，日三服。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0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黄芪桂枝五物汤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张仲景）“血痹，阴阳俱微，寸口关上微，尺中小紧，外证身体不仁，如风痹状，黄芪桂枝五物汤主之。”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黄芪三两，芍药三两，桂枝三两，生姜六两，大枣十二枚。</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上五味，以水六升，煮取二升，温服七合，日三服。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61"/>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半夏厚朴汤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张仲景）“妇人咽中如有炙脔，半夏厚朴汤主之。”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半夏一升，厚朴三两，茯苓四两，生姜五两，干苏叶二两。</w:t>
            </w:r>
          </w:p>
        </w:tc>
        <w:tc>
          <w:tcPr>
            <w:tcW w:w="3226" w:type="dxa"/>
            <w:vAlign w:val="center"/>
          </w:tcPr>
          <w:p w:rsidR="00D00D1B" w:rsidRPr="00D00D1B" w:rsidRDefault="000B5B2B" w:rsidP="000A5241">
            <w:pPr>
              <w:widowControl/>
              <w:rPr>
                <w:rFonts w:ascii="宋体" w:hAnsi="宋体"/>
                <w:kern w:val="0"/>
                <w:sz w:val="22"/>
                <w:szCs w:val="21"/>
              </w:rPr>
            </w:pPr>
            <w:r>
              <w:rPr>
                <w:rFonts w:ascii="宋体" w:hAnsi="宋体" w:cs="宋体" w:hint="eastAsia"/>
                <w:kern w:val="0"/>
                <w:sz w:val="22"/>
                <w:szCs w:val="22"/>
              </w:rPr>
              <w:t>上五味，</w:t>
            </w:r>
            <w:r w:rsidR="00D00D1B" w:rsidRPr="00D00D1B">
              <w:rPr>
                <w:rFonts w:ascii="宋体" w:hAnsi="宋体" w:cs="宋体" w:hint="eastAsia"/>
                <w:kern w:val="0"/>
                <w:sz w:val="22"/>
                <w:szCs w:val="22"/>
              </w:rPr>
              <w:t>以水七升，煮取四升，分温四服，日三夜一服。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0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瓜蒌薤白半夏汤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张仲景）“胸痹不得卧，心痛彻背者，瓜蒌薤白半夏汤主之。”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瓜蒌实一枚，薤白三两，半夏半</w:t>
            </w:r>
            <w:r w:rsidR="000B5B2B">
              <w:rPr>
                <w:rFonts w:ascii="宋体" w:hAnsi="宋体" w:cs="宋体" w:hint="eastAsia"/>
                <w:kern w:val="0"/>
                <w:sz w:val="22"/>
                <w:szCs w:val="22"/>
              </w:rPr>
              <w:t>斤</w:t>
            </w:r>
            <w:r w:rsidRPr="00D00D1B">
              <w:rPr>
                <w:rFonts w:ascii="宋体" w:hAnsi="宋体" w:cs="宋体" w:hint="eastAsia"/>
                <w:kern w:val="0"/>
                <w:sz w:val="22"/>
                <w:szCs w:val="22"/>
              </w:rPr>
              <w:t>，白酒一斗。</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上四味，同煮，取四升，温服一升，日三服。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1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苓桂术甘汤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张仲景）“①心下有痰饮，胸胁支满，目眩，苓桂术甘汤主之</w:t>
            </w:r>
            <w:r w:rsidR="000A5241">
              <w:rPr>
                <w:rFonts w:ascii="宋体" w:hAnsi="宋体" w:cs="宋体" w:hint="eastAsia"/>
                <w:kern w:val="0"/>
                <w:sz w:val="22"/>
                <w:szCs w:val="22"/>
              </w:rPr>
              <w:t>。</w:t>
            </w:r>
            <w:r w:rsidRPr="00D00D1B">
              <w:rPr>
                <w:rFonts w:ascii="宋体" w:hAnsi="宋体" w:cs="宋体" w:hint="eastAsia"/>
                <w:kern w:val="0"/>
                <w:sz w:val="22"/>
                <w:szCs w:val="22"/>
              </w:rPr>
              <w:t>②夫短气有微饮，当从小便去之，苓桂术甘汤主之。”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茯苓四两，桂枝</w:t>
            </w:r>
            <w:r w:rsidR="00782727">
              <w:rPr>
                <w:rFonts w:ascii="宋体" w:hAnsi="宋体" w:cs="宋体" w:hint="eastAsia"/>
                <w:kern w:val="0"/>
                <w:sz w:val="22"/>
                <w:szCs w:val="22"/>
              </w:rPr>
              <w:t>、</w:t>
            </w:r>
            <w:r w:rsidRPr="00D00D1B">
              <w:rPr>
                <w:rFonts w:ascii="宋体" w:hAnsi="宋体" w:cs="宋体" w:hint="eastAsia"/>
                <w:kern w:val="0"/>
                <w:sz w:val="22"/>
                <w:szCs w:val="22"/>
              </w:rPr>
              <w:t>白术</w:t>
            </w:r>
            <w:r w:rsidR="00782727">
              <w:rPr>
                <w:rFonts w:ascii="宋体" w:hAnsi="宋体" w:cs="宋体" w:hint="eastAsia"/>
                <w:kern w:val="0"/>
                <w:sz w:val="22"/>
                <w:szCs w:val="22"/>
              </w:rPr>
              <w:t>各</w:t>
            </w:r>
            <w:r w:rsidRPr="00D00D1B">
              <w:rPr>
                <w:rFonts w:ascii="宋体" w:hAnsi="宋体" w:cs="宋体" w:hint="eastAsia"/>
                <w:kern w:val="0"/>
                <w:sz w:val="22"/>
                <w:szCs w:val="22"/>
              </w:rPr>
              <w:t>三两，甘草二两。</w:t>
            </w:r>
          </w:p>
        </w:tc>
        <w:tc>
          <w:tcPr>
            <w:tcW w:w="3226" w:type="dxa"/>
            <w:vAlign w:val="center"/>
          </w:tcPr>
          <w:p w:rsidR="00D00D1B" w:rsidRPr="00D00D1B" w:rsidRDefault="00D00D1B" w:rsidP="00693C61">
            <w:pPr>
              <w:widowControl/>
              <w:rPr>
                <w:rFonts w:ascii="宋体" w:hAnsi="宋体"/>
                <w:kern w:val="0"/>
                <w:sz w:val="22"/>
                <w:szCs w:val="21"/>
              </w:rPr>
            </w:pPr>
            <w:r w:rsidRPr="00D00D1B">
              <w:rPr>
                <w:rFonts w:ascii="宋体" w:hAnsi="宋体" w:cs="宋体" w:hint="eastAsia"/>
                <w:kern w:val="0"/>
                <w:sz w:val="22"/>
                <w:szCs w:val="22"/>
              </w:rPr>
              <w:t>上四味，以水六升，煮取三升，分温三服。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28"/>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20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泽泻汤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张仲景）“心下有支饮，其人苦冒眩，泽泻汤主之。”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泽泻五两，白术二两。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上二味，以水二升，煮取一升，分温再服。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0E7734">
        <w:trPr>
          <w:trHeight w:val="217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百合地黄汤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张仲景）“百合病，不经吐、下、发汗，病形如初者，百合地黄汤主之。”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百合七枚</w:t>
            </w:r>
            <w:r w:rsidRPr="00D00D1B">
              <w:rPr>
                <w:rFonts w:ascii="宋体" w:hAnsi="宋体" w:cs="宋体"/>
                <w:kern w:val="0"/>
                <w:sz w:val="22"/>
                <w:szCs w:val="22"/>
              </w:rPr>
              <w:t>(</w:t>
            </w:r>
            <w:r w:rsidRPr="00D00D1B">
              <w:rPr>
                <w:rFonts w:ascii="宋体" w:hAnsi="宋体" w:cs="宋体" w:hint="eastAsia"/>
                <w:kern w:val="0"/>
                <w:sz w:val="22"/>
                <w:szCs w:val="22"/>
              </w:rPr>
              <w:t>擘</w:t>
            </w:r>
            <w:r w:rsidRPr="00D00D1B">
              <w:rPr>
                <w:rFonts w:ascii="宋体" w:hAnsi="宋体" w:cs="宋体"/>
                <w:kern w:val="0"/>
                <w:sz w:val="22"/>
                <w:szCs w:val="22"/>
              </w:rPr>
              <w:t>),</w:t>
            </w:r>
            <w:r w:rsidRPr="00D00D1B">
              <w:rPr>
                <w:rFonts w:ascii="宋体" w:hAnsi="宋体" w:cs="宋体" w:hint="eastAsia"/>
                <w:kern w:val="0"/>
                <w:sz w:val="22"/>
                <w:szCs w:val="22"/>
              </w:rPr>
              <w:t>生地黄汁一升。</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上以水洗百合，渍一宿，当白沫出，去其水，更以泉水二升，煎取一升，去滓，</w:t>
            </w:r>
            <w:r w:rsidR="004166B2">
              <w:rPr>
                <w:rFonts w:ascii="宋体" w:hAnsi="宋体" w:cs="宋体" w:hint="eastAsia"/>
                <w:kern w:val="0"/>
                <w:sz w:val="22"/>
                <w:szCs w:val="22"/>
              </w:rPr>
              <w:t>内</w:t>
            </w:r>
            <w:r w:rsidRPr="00D00D1B">
              <w:rPr>
                <w:rFonts w:ascii="宋体" w:hAnsi="宋体" w:cs="宋体" w:hint="eastAsia"/>
                <w:kern w:val="0"/>
                <w:sz w:val="22"/>
                <w:szCs w:val="22"/>
              </w:rPr>
              <w:t>地黄汁，煎取一升五合，分温再服。中病，勿更服，大便当如漆。</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0E7734">
        <w:trPr>
          <w:trHeight w:val="1979"/>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枳实薤白桂枝汤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张仲景）“胸痹心中痞，留气结在胸，胸满，胁下逆抢心，枳实薤白桂枝汤主之。”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枳实四枚，厚朴四两，薤白半斤，桂枝一两，瓜蒌实一枚（捣）。</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上五味，以水五升，先煮枳实、厚朴，取二升，去滓，内诸药，煮数沸，分温三服。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96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大建中汤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张仲景）“心胸中大寒痛，呕不能饮食，腹中寒，上冲皮起，出见有头足，上下痛而不可触近，大建中汤主之。”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蜀椒二合（去汗），干姜四两，人参二两。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上三味，以水四升，煮取二升，去滓，</w:t>
            </w:r>
            <w:r w:rsidR="004166B2">
              <w:rPr>
                <w:rFonts w:ascii="宋体" w:hAnsi="宋体" w:cs="宋体" w:hint="eastAsia"/>
                <w:kern w:val="0"/>
                <w:sz w:val="22"/>
                <w:szCs w:val="22"/>
              </w:rPr>
              <w:t>内</w:t>
            </w:r>
            <w:r w:rsidRPr="00D00D1B">
              <w:rPr>
                <w:rFonts w:ascii="宋体" w:hAnsi="宋体" w:cs="宋体" w:hint="eastAsia"/>
                <w:kern w:val="0"/>
                <w:sz w:val="22"/>
                <w:szCs w:val="22"/>
              </w:rPr>
              <w:t>胶饴一升，微火煮取一升半，分温再服</w:t>
            </w:r>
            <w:r w:rsidR="001B3BE4">
              <w:rPr>
                <w:rFonts w:ascii="宋体" w:hAnsi="宋体" w:cs="宋体" w:hint="eastAsia"/>
                <w:kern w:val="0"/>
                <w:sz w:val="22"/>
                <w:szCs w:val="22"/>
              </w:rPr>
              <w:t>；</w:t>
            </w:r>
            <w:r w:rsidRPr="00D00D1B">
              <w:rPr>
                <w:rFonts w:ascii="宋体" w:hAnsi="宋体" w:cs="宋体" w:hint="eastAsia"/>
                <w:kern w:val="0"/>
                <w:sz w:val="22"/>
                <w:szCs w:val="22"/>
              </w:rPr>
              <w:t>如一炊顷，可饮粥二升，后更服。当一日食糜，温覆之。</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19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24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橘皮竹茹汤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张仲景）“哕逆者，橘皮竹茹汤主之。”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橘皮二升，竹茹二升，大枣三十枚，生姜半斤，甘草五两，人参一两。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上六味，以水一斗，煮取三升，温服一升，日三服。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42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麦门冬汤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w:t>
            </w:r>
            <w:r w:rsidR="005975AA">
              <w:rPr>
                <w:rFonts w:ascii="宋体" w:hAnsi="宋体" w:cs="宋体" w:hint="eastAsia"/>
                <w:kern w:val="0"/>
                <w:sz w:val="22"/>
                <w:szCs w:val="22"/>
              </w:rPr>
              <w:t>大</w:t>
            </w:r>
            <w:r w:rsidRPr="00D00D1B">
              <w:rPr>
                <w:rFonts w:ascii="宋体" w:hAnsi="宋体" w:cs="宋体" w:hint="eastAsia"/>
                <w:kern w:val="0"/>
                <w:sz w:val="22"/>
                <w:szCs w:val="22"/>
              </w:rPr>
              <w:t>逆上气，咽喉不利，止逆下气者，麦门冬汤主之。”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麦门冬七升，半夏一升，人参二两，甘草二两，粳米三合，大枣十二枚。</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上六味，以水一斗二升，煮取六升，温服一升，日三夜一服。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43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甘姜苓术汤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张仲景）“肾</w:t>
            </w:r>
            <w:r w:rsidR="005975AA">
              <w:rPr>
                <w:rFonts w:ascii="宋体" w:hAnsi="宋体" w:cs="宋体" w:hint="eastAsia"/>
                <w:kern w:val="0"/>
                <w:sz w:val="22"/>
                <w:szCs w:val="22"/>
              </w:rPr>
              <w:t>著</w:t>
            </w:r>
            <w:r w:rsidRPr="00D00D1B">
              <w:rPr>
                <w:rFonts w:ascii="宋体" w:hAnsi="宋体" w:cs="宋体" w:hint="eastAsia"/>
                <w:kern w:val="0"/>
                <w:sz w:val="22"/>
                <w:szCs w:val="22"/>
              </w:rPr>
              <w:t>之病，其人身体重，腰中冷，如坐水中，形如水状，反不渴，小便自利，饮食如故，病属下焦。身劳汗出，衣里冷湿，久久得之，腰以下冷痛，腹重如带五千钱，甘姜苓术汤主之。”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甘草</w:t>
            </w:r>
            <w:r w:rsidR="001344D0">
              <w:rPr>
                <w:rFonts w:ascii="宋体" w:hAnsi="宋体" w:cs="宋体" w:hint="eastAsia"/>
                <w:kern w:val="0"/>
                <w:sz w:val="22"/>
                <w:szCs w:val="22"/>
              </w:rPr>
              <w:t>、</w:t>
            </w:r>
            <w:r w:rsidRPr="00D00D1B">
              <w:rPr>
                <w:rFonts w:ascii="宋体" w:hAnsi="宋体" w:cs="宋体" w:hint="eastAsia"/>
                <w:kern w:val="0"/>
                <w:sz w:val="22"/>
                <w:szCs w:val="22"/>
              </w:rPr>
              <w:t>白术</w:t>
            </w:r>
            <w:r w:rsidR="001344D0">
              <w:rPr>
                <w:rFonts w:ascii="宋体" w:hAnsi="宋体" w:cs="宋体" w:hint="eastAsia"/>
                <w:kern w:val="0"/>
                <w:sz w:val="22"/>
                <w:szCs w:val="22"/>
              </w:rPr>
              <w:t>各</w:t>
            </w:r>
            <w:r w:rsidRPr="00D00D1B">
              <w:rPr>
                <w:rFonts w:ascii="宋体" w:hAnsi="宋体" w:cs="宋体" w:hint="eastAsia"/>
                <w:kern w:val="0"/>
                <w:sz w:val="22"/>
                <w:szCs w:val="22"/>
              </w:rPr>
              <w:t>二两，</w:t>
            </w:r>
            <w:r w:rsidR="009E41B3" w:rsidRPr="00D00D1B">
              <w:rPr>
                <w:rFonts w:ascii="宋体" w:hAnsi="宋体" w:cs="宋体" w:hint="eastAsia"/>
                <w:kern w:val="0"/>
                <w:sz w:val="22"/>
                <w:szCs w:val="22"/>
              </w:rPr>
              <w:t>干姜</w:t>
            </w:r>
            <w:r w:rsidR="009E41B3">
              <w:rPr>
                <w:rFonts w:ascii="宋体" w:hAnsi="宋体" w:cs="宋体" w:hint="eastAsia"/>
                <w:kern w:val="0"/>
                <w:sz w:val="22"/>
                <w:szCs w:val="22"/>
              </w:rPr>
              <w:t>、</w:t>
            </w:r>
            <w:r w:rsidRPr="00D00D1B">
              <w:rPr>
                <w:rFonts w:ascii="宋体" w:hAnsi="宋体" w:cs="宋体" w:hint="eastAsia"/>
                <w:kern w:val="0"/>
                <w:sz w:val="22"/>
                <w:szCs w:val="22"/>
              </w:rPr>
              <w:t>茯苓</w:t>
            </w:r>
            <w:r w:rsidR="001344D0">
              <w:rPr>
                <w:rFonts w:ascii="宋体" w:hAnsi="宋体" w:cs="宋体" w:hint="eastAsia"/>
                <w:kern w:val="0"/>
                <w:sz w:val="22"/>
                <w:szCs w:val="22"/>
              </w:rPr>
              <w:t>各</w:t>
            </w:r>
            <w:r w:rsidRPr="00D00D1B">
              <w:rPr>
                <w:rFonts w:ascii="宋体" w:hAnsi="宋体" w:cs="宋体" w:hint="eastAsia"/>
                <w:kern w:val="0"/>
                <w:sz w:val="22"/>
                <w:szCs w:val="22"/>
              </w:rPr>
              <w:t>四两。</w:t>
            </w:r>
          </w:p>
        </w:tc>
        <w:tc>
          <w:tcPr>
            <w:tcW w:w="3226" w:type="dxa"/>
            <w:vAlign w:val="center"/>
          </w:tcPr>
          <w:p w:rsidR="00D00D1B" w:rsidRPr="00D00D1B" w:rsidRDefault="00D00D1B" w:rsidP="004166B2">
            <w:pPr>
              <w:widowControl/>
              <w:rPr>
                <w:rFonts w:ascii="宋体" w:hAnsi="宋体"/>
                <w:kern w:val="0"/>
                <w:sz w:val="22"/>
                <w:szCs w:val="21"/>
              </w:rPr>
            </w:pPr>
            <w:r w:rsidRPr="00D00D1B">
              <w:rPr>
                <w:rFonts w:ascii="宋体" w:hAnsi="宋体" w:cs="宋体" w:hint="eastAsia"/>
                <w:kern w:val="0"/>
                <w:sz w:val="22"/>
                <w:szCs w:val="22"/>
              </w:rPr>
              <w:t>上四味，以水五升，煮取三升，分温三服。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80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厚朴七物汤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“病腹满，发热十日，脉浮而数，饮食如故，厚朴七物汤主之。”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厚朴半斤，甘草</w:t>
            </w:r>
            <w:r w:rsidR="00C053D3">
              <w:rPr>
                <w:rFonts w:ascii="宋体" w:hAnsi="宋体" w:cs="宋体" w:hint="eastAsia"/>
                <w:kern w:val="0"/>
                <w:sz w:val="22"/>
                <w:szCs w:val="22"/>
              </w:rPr>
              <w:t>、</w:t>
            </w:r>
            <w:r w:rsidRPr="00D00D1B">
              <w:rPr>
                <w:rFonts w:ascii="宋体" w:hAnsi="宋体" w:cs="宋体" w:hint="eastAsia"/>
                <w:kern w:val="0"/>
                <w:sz w:val="22"/>
                <w:szCs w:val="22"/>
              </w:rPr>
              <w:t>大黄</w:t>
            </w:r>
            <w:r w:rsidR="00C053D3">
              <w:rPr>
                <w:rFonts w:ascii="宋体" w:hAnsi="宋体" w:cs="宋体" w:hint="eastAsia"/>
                <w:kern w:val="0"/>
                <w:sz w:val="22"/>
                <w:szCs w:val="22"/>
              </w:rPr>
              <w:t>各</w:t>
            </w:r>
            <w:r w:rsidRPr="00D00D1B">
              <w:rPr>
                <w:rFonts w:ascii="宋体" w:hAnsi="宋体" w:cs="宋体" w:hint="eastAsia"/>
                <w:kern w:val="0"/>
                <w:sz w:val="22"/>
                <w:szCs w:val="22"/>
              </w:rPr>
              <w:t>三两，大枣十枚，枳实五枚，桂枝二两，生姜五两。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上七味，以水一斗，煮取四升，温服八合，日三服。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93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28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厚朴麻黄汤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张仲景）“咳而脉浮者，厚朴麻黄汤主之。”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厚朴五两，麻黄四两，石膏如鸡子大，杏仁半升，半夏半升，干姜二两，细辛二两，小麦一升，五味子半升。</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上九味，以水一斗二升，先煮小麦熟，去滓，内诸药，</w:t>
            </w:r>
            <w:r w:rsidR="005F46E0">
              <w:rPr>
                <w:rFonts w:ascii="宋体" w:hAnsi="宋体" w:cs="宋体" w:hint="eastAsia"/>
                <w:kern w:val="0"/>
                <w:sz w:val="22"/>
                <w:szCs w:val="22"/>
              </w:rPr>
              <w:t>煮</w:t>
            </w:r>
            <w:r w:rsidRPr="00D00D1B">
              <w:rPr>
                <w:rFonts w:ascii="宋体" w:hAnsi="宋体" w:cs="宋体" w:hint="eastAsia"/>
                <w:kern w:val="0"/>
                <w:sz w:val="22"/>
                <w:szCs w:val="22"/>
              </w:rPr>
              <w:t>取三升，温服一升，日三服。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87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当归建中汤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《千金翼方》（唐</w:t>
            </w:r>
            <w:r w:rsidRPr="00D00D1B">
              <w:rPr>
                <w:rFonts w:ascii="宋体" w:hAnsi="宋体"/>
                <w:kern w:val="0"/>
                <w:sz w:val="22"/>
                <w:szCs w:val="22"/>
              </w:rPr>
              <w:t>•</w:t>
            </w:r>
            <w:r w:rsidRPr="00D00D1B">
              <w:rPr>
                <w:rFonts w:ascii="宋体" w:hAnsi="宋体" w:cs="宋体" w:hint="eastAsia"/>
                <w:kern w:val="0"/>
                <w:sz w:val="22"/>
                <w:szCs w:val="22"/>
              </w:rPr>
              <w:t>孙思邈）“治产后虚羸不足，腹中疾痛不止，吸吸少气，或若小腹拘急挛痛引腰背，不能饮食，产后一月，日得服四五剂为善，令人强壮内补方。”</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当归四两，</w:t>
            </w:r>
            <w:r w:rsidR="009046CF" w:rsidRPr="00D00D1B">
              <w:rPr>
                <w:rFonts w:ascii="宋体" w:hAnsi="宋体" w:cs="宋体" w:hint="eastAsia"/>
                <w:kern w:val="0"/>
                <w:sz w:val="22"/>
                <w:szCs w:val="22"/>
              </w:rPr>
              <w:t>桂</w:t>
            </w:r>
            <w:r w:rsidR="005645C2">
              <w:rPr>
                <w:rFonts w:ascii="宋体" w:hAnsi="宋体" w:cs="宋体" w:hint="eastAsia"/>
                <w:kern w:val="0"/>
                <w:sz w:val="22"/>
                <w:szCs w:val="22"/>
              </w:rPr>
              <w:t>心</w:t>
            </w:r>
            <w:r w:rsidR="009046CF" w:rsidRPr="00D00D1B">
              <w:rPr>
                <w:rFonts w:ascii="宋体" w:hAnsi="宋体" w:cs="宋体" w:hint="eastAsia"/>
                <w:kern w:val="0"/>
                <w:sz w:val="22"/>
                <w:szCs w:val="22"/>
              </w:rPr>
              <w:t>三两，</w:t>
            </w:r>
            <w:r w:rsidR="005645C2" w:rsidRPr="00D00D1B">
              <w:rPr>
                <w:rFonts w:ascii="宋体" w:hAnsi="宋体" w:cs="宋体" w:hint="eastAsia"/>
                <w:kern w:val="0"/>
                <w:sz w:val="22"/>
                <w:szCs w:val="22"/>
              </w:rPr>
              <w:t>甘草二两</w:t>
            </w:r>
            <w:r w:rsidR="005645C2">
              <w:rPr>
                <w:rFonts w:ascii="宋体" w:hAnsi="宋体" w:cs="宋体" w:hint="eastAsia"/>
                <w:kern w:val="0"/>
                <w:sz w:val="22"/>
                <w:szCs w:val="22"/>
              </w:rPr>
              <w:t>（炙）</w:t>
            </w:r>
            <w:r w:rsidR="005645C2" w:rsidRPr="00D00D1B">
              <w:rPr>
                <w:rFonts w:ascii="宋体" w:hAnsi="宋体" w:cs="宋体" w:hint="eastAsia"/>
                <w:kern w:val="0"/>
                <w:sz w:val="22"/>
                <w:szCs w:val="22"/>
              </w:rPr>
              <w:t>，</w:t>
            </w:r>
            <w:r w:rsidR="00171099" w:rsidRPr="00D00D1B">
              <w:rPr>
                <w:rFonts w:ascii="宋体" w:hAnsi="宋体" w:cs="宋体" w:hint="eastAsia"/>
                <w:kern w:val="0"/>
                <w:sz w:val="22"/>
                <w:szCs w:val="22"/>
              </w:rPr>
              <w:t>芍药六两，</w:t>
            </w:r>
            <w:r w:rsidR="009046CF" w:rsidRPr="00D00D1B">
              <w:rPr>
                <w:rFonts w:ascii="宋体" w:hAnsi="宋体" w:cs="宋体" w:hint="eastAsia"/>
                <w:kern w:val="0"/>
                <w:sz w:val="22"/>
                <w:szCs w:val="22"/>
              </w:rPr>
              <w:t>生姜三两，</w:t>
            </w:r>
            <w:r w:rsidRPr="00D00D1B">
              <w:rPr>
                <w:rFonts w:ascii="宋体" w:hAnsi="宋体" w:cs="宋体" w:hint="eastAsia"/>
                <w:kern w:val="0"/>
                <w:sz w:val="22"/>
                <w:szCs w:val="22"/>
              </w:rPr>
              <w:t>大枣十二枚</w:t>
            </w:r>
            <w:r w:rsidR="00A404E0">
              <w:rPr>
                <w:rFonts w:ascii="宋体" w:hAnsi="宋体" w:cs="宋体" w:hint="eastAsia"/>
                <w:kern w:val="0"/>
                <w:sz w:val="22"/>
                <w:szCs w:val="22"/>
              </w:rPr>
              <w:t>（擘）</w:t>
            </w:r>
            <w:r w:rsidRPr="00D00D1B">
              <w:rPr>
                <w:rFonts w:ascii="宋体" w:hAnsi="宋体" w:cs="宋体" w:hint="eastAsia"/>
                <w:kern w:val="0"/>
                <w:sz w:val="22"/>
                <w:szCs w:val="22"/>
              </w:rPr>
              <w:t>。</w:t>
            </w:r>
          </w:p>
        </w:tc>
        <w:tc>
          <w:tcPr>
            <w:tcW w:w="3226" w:type="dxa"/>
            <w:vAlign w:val="center"/>
          </w:tcPr>
          <w:p w:rsidR="00D00D1B" w:rsidRPr="00D00D1B" w:rsidRDefault="00E800A5"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六味，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咀，以水一斗，煮取三升，分为三服，一日令尽。</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53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温脾汤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《备急千金要方》（唐</w:t>
            </w:r>
            <w:r w:rsidRPr="00D00D1B">
              <w:rPr>
                <w:rFonts w:ascii="宋体" w:hAnsi="宋体"/>
                <w:kern w:val="0"/>
                <w:sz w:val="22"/>
                <w:szCs w:val="22"/>
              </w:rPr>
              <w:t>•</w:t>
            </w:r>
            <w:r w:rsidRPr="00D00D1B">
              <w:rPr>
                <w:rFonts w:ascii="宋体" w:hAnsi="宋体" w:cs="宋体" w:hint="eastAsia"/>
                <w:kern w:val="0"/>
                <w:sz w:val="22"/>
                <w:szCs w:val="22"/>
              </w:rPr>
              <w:t>孙思邈）“治下久赤白连年不止，及霍乱</w:t>
            </w:r>
            <w:r w:rsidR="00101A9D">
              <w:rPr>
                <w:rFonts w:ascii="宋体" w:hAnsi="宋体" w:cs="宋体" w:hint="eastAsia"/>
                <w:kern w:val="0"/>
                <w:sz w:val="22"/>
                <w:szCs w:val="22"/>
              </w:rPr>
              <w:t>，</w:t>
            </w:r>
            <w:r w:rsidRPr="00D00D1B">
              <w:rPr>
                <w:rFonts w:ascii="宋体" w:hAnsi="宋体" w:cs="宋体" w:hint="eastAsia"/>
                <w:kern w:val="0"/>
                <w:sz w:val="22"/>
                <w:szCs w:val="22"/>
              </w:rPr>
              <w:t>脾胃冷，</w:t>
            </w:r>
            <w:r w:rsidR="005975AA">
              <w:rPr>
                <w:rFonts w:ascii="宋体" w:hAnsi="宋体" w:cs="宋体" w:hint="eastAsia"/>
                <w:kern w:val="0"/>
                <w:sz w:val="22"/>
                <w:szCs w:val="22"/>
              </w:rPr>
              <w:t>实</w:t>
            </w:r>
            <w:r w:rsidRPr="00D00D1B">
              <w:rPr>
                <w:rFonts w:ascii="宋体" w:hAnsi="宋体" w:cs="宋体" w:hint="eastAsia"/>
                <w:kern w:val="0"/>
                <w:sz w:val="22"/>
                <w:szCs w:val="22"/>
              </w:rPr>
              <w:t>不消。”</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大黄四两，人参、甘草、干姜各二两，附子一枚</w:t>
            </w:r>
            <w:r w:rsidRPr="00D00D1B">
              <w:rPr>
                <w:rFonts w:ascii="宋体" w:hAnsi="宋体" w:cs="宋体"/>
                <w:kern w:val="0"/>
                <w:sz w:val="22"/>
                <w:szCs w:val="22"/>
              </w:rPr>
              <w:t>(</w:t>
            </w:r>
            <w:r w:rsidRPr="00D00D1B">
              <w:rPr>
                <w:rFonts w:ascii="宋体" w:hAnsi="宋体" w:cs="宋体" w:hint="eastAsia"/>
                <w:kern w:val="0"/>
                <w:sz w:val="22"/>
                <w:szCs w:val="22"/>
              </w:rPr>
              <w:t>大者</w:t>
            </w:r>
            <w:r w:rsidRPr="00D00D1B">
              <w:rPr>
                <w:rFonts w:ascii="宋体" w:hAnsi="宋体" w:cs="宋体"/>
                <w:kern w:val="0"/>
                <w:sz w:val="22"/>
                <w:szCs w:val="22"/>
              </w:rPr>
              <w:t>)</w:t>
            </w:r>
            <w:r w:rsidRPr="00D00D1B">
              <w:rPr>
                <w:rFonts w:ascii="宋体" w:hAnsi="宋体" w:cs="宋体" w:hint="eastAsia"/>
                <w:kern w:val="0"/>
                <w:sz w:val="22"/>
                <w:szCs w:val="22"/>
              </w:rPr>
              <w:t>。</w:t>
            </w:r>
          </w:p>
        </w:tc>
        <w:tc>
          <w:tcPr>
            <w:tcW w:w="3226" w:type="dxa"/>
            <w:vAlign w:val="center"/>
          </w:tcPr>
          <w:p w:rsidR="00D00D1B" w:rsidRPr="00D00D1B" w:rsidRDefault="00E800A5" w:rsidP="004166B2">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五味，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咀，以水八升煮取二升半，分三服。</w:t>
            </w:r>
            <w:r>
              <w:rPr>
                <w:rFonts w:ascii="宋体" w:hAnsi="宋体" w:cs="宋体" w:hint="eastAsia"/>
                <w:kern w:val="0"/>
                <w:sz w:val="22"/>
                <w:szCs w:val="22"/>
              </w:rPr>
              <w:t>临熟下大黄。</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561"/>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温胆汤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《备急千金要方》（唐</w:t>
            </w:r>
            <w:r w:rsidRPr="00D00D1B">
              <w:rPr>
                <w:rFonts w:ascii="宋体" w:hAnsi="宋体"/>
                <w:kern w:val="0"/>
                <w:sz w:val="22"/>
                <w:szCs w:val="22"/>
              </w:rPr>
              <w:t>•</w:t>
            </w:r>
            <w:r w:rsidRPr="00D00D1B">
              <w:rPr>
                <w:rFonts w:ascii="宋体" w:hAnsi="宋体" w:cs="宋体" w:hint="eastAsia"/>
                <w:kern w:val="0"/>
                <w:sz w:val="22"/>
                <w:szCs w:val="22"/>
              </w:rPr>
              <w:t>孙思邈）“治大病后，虚烦不得眠，此胆寒故也，宜服温胆汤。”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半夏、竹茹、枳实各二两，橘皮三两，生姜四两，甘草一两。</w:t>
            </w:r>
          </w:p>
        </w:tc>
        <w:tc>
          <w:tcPr>
            <w:tcW w:w="3226" w:type="dxa"/>
            <w:vAlign w:val="center"/>
          </w:tcPr>
          <w:p w:rsidR="00D00D1B" w:rsidRPr="00D00D1B" w:rsidRDefault="007B0856"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六味，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咀，以水八升煮取二升，分三服。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2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小续命汤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《备急千金要方》（唐</w:t>
            </w:r>
            <w:r w:rsidRPr="00D00D1B">
              <w:rPr>
                <w:rFonts w:ascii="宋体" w:hAnsi="宋体"/>
                <w:kern w:val="0"/>
                <w:sz w:val="22"/>
                <w:szCs w:val="22"/>
              </w:rPr>
              <w:t>•</w:t>
            </w:r>
            <w:r w:rsidRPr="00D00D1B">
              <w:rPr>
                <w:rFonts w:ascii="宋体" w:hAnsi="宋体" w:cs="宋体" w:hint="eastAsia"/>
                <w:kern w:val="0"/>
                <w:sz w:val="22"/>
                <w:szCs w:val="22"/>
              </w:rPr>
              <w:t>孙思邈）“治卒中风</w:t>
            </w:r>
            <w:r w:rsidR="000120F1">
              <w:rPr>
                <w:rFonts w:ascii="宋体" w:hAnsi="宋体" w:cs="宋体" w:hint="eastAsia"/>
                <w:kern w:val="0"/>
                <w:sz w:val="22"/>
                <w:szCs w:val="22"/>
              </w:rPr>
              <w:t>欲死，</w:t>
            </w:r>
            <w:r w:rsidRPr="00D00D1B">
              <w:rPr>
                <w:rFonts w:ascii="宋体" w:hAnsi="宋体" w:cs="宋体" w:hint="eastAsia"/>
                <w:kern w:val="0"/>
                <w:sz w:val="22"/>
                <w:szCs w:val="22"/>
              </w:rPr>
              <w:t>身体缓急，口目不正，舌强不能语，奄奄忽忽，神情闷乱，诸风服之皆验，不令人虚方。”</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麻黄、防己、人参、黄芩、桂心、甘草、芍药、川芎、杏仁各一两，附子一枚，防风一两半，生姜五两。</w:t>
            </w:r>
          </w:p>
        </w:tc>
        <w:tc>
          <w:tcPr>
            <w:tcW w:w="3226" w:type="dxa"/>
            <w:vAlign w:val="center"/>
          </w:tcPr>
          <w:p w:rsidR="00D00D1B" w:rsidRPr="00D00D1B" w:rsidRDefault="000120F1" w:rsidP="004166B2">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十二味，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咀，以水一斗二升，先煮麻黄三沸，去沫，</w:t>
            </w:r>
            <w:r w:rsidR="004166B2">
              <w:rPr>
                <w:rFonts w:ascii="宋体" w:hAnsi="宋体" w:cs="宋体" w:hint="eastAsia"/>
                <w:kern w:val="0"/>
                <w:sz w:val="22"/>
                <w:szCs w:val="22"/>
              </w:rPr>
              <w:t>内</w:t>
            </w:r>
            <w:r w:rsidR="00D00D1B" w:rsidRPr="00D00D1B">
              <w:rPr>
                <w:rFonts w:ascii="宋体" w:hAnsi="宋体" w:cs="宋体" w:hint="eastAsia"/>
                <w:kern w:val="0"/>
                <w:sz w:val="22"/>
                <w:szCs w:val="22"/>
              </w:rPr>
              <w:t>诸药，煮取三升。分三服，甚良。不瘥，更合三、四剂，必佳。</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0E7734">
        <w:trPr>
          <w:trHeight w:val="155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33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开心散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《备急千金要方》（唐</w:t>
            </w:r>
            <w:r w:rsidRPr="00D00D1B">
              <w:rPr>
                <w:rFonts w:ascii="宋体" w:hAnsi="宋体"/>
                <w:kern w:val="0"/>
                <w:sz w:val="22"/>
                <w:szCs w:val="22"/>
              </w:rPr>
              <w:t>•</w:t>
            </w:r>
            <w:r w:rsidRPr="00D00D1B">
              <w:rPr>
                <w:rFonts w:ascii="宋体" w:hAnsi="宋体" w:cs="宋体" w:hint="eastAsia"/>
                <w:kern w:val="0"/>
                <w:sz w:val="22"/>
                <w:szCs w:val="22"/>
              </w:rPr>
              <w:t>孙思邈）“</w:t>
            </w:r>
            <w:r w:rsidR="005645C2">
              <w:rPr>
                <w:rFonts w:ascii="宋体" w:hAnsi="宋体" w:cs="宋体" w:hint="eastAsia"/>
                <w:kern w:val="0"/>
                <w:sz w:val="22"/>
                <w:szCs w:val="22"/>
              </w:rPr>
              <w:t>开心散，</w:t>
            </w:r>
            <w:r w:rsidRPr="00D00D1B">
              <w:rPr>
                <w:rFonts w:ascii="宋体" w:hAnsi="宋体" w:cs="宋体" w:hint="eastAsia"/>
                <w:kern w:val="0"/>
                <w:sz w:val="22"/>
                <w:szCs w:val="22"/>
              </w:rPr>
              <w:t>主好忘方。”</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远志、人参各四分，茯苓二两，菖蒲一两。</w:t>
            </w:r>
          </w:p>
        </w:tc>
        <w:tc>
          <w:tcPr>
            <w:tcW w:w="3226" w:type="dxa"/>
            <w:vAlign w:val="center"/>
          </w:tcPr>
          <w:p w:rsidR="00D00D1B" w:rsidRPr="00D00D1B" w:rsidRDefault="007B0856" w:rsidP="000A5241">
            <w:pPr>
              <w:widowControl/>
              <w:rPr>
                <w:rFonts w:ascii="宋体" w:hAnsi="宋体"/>
                <w:kern w:val="0"/>
                <w:sz w:val="22"/>
                <w:szCs w:val="21"/>
              </w:rPr>
            </w:pPr>
            <w:r>
              <w:rPr>
                <w:rFonts w:ascii="宋体" w:hAnsi="宋体" w:cs="宋体" w:hint="eastAsia"/>
                <w:kern w:val="0"/>
                <w:sz w:val="22"/>
                <w:szCs w:val="22"/>
              </w:rPr>
              <w:t>右</w:t>
            </w:r>
            <w:r w:rsidR="004166B2">
              <w:rPr>
                <w:rFonts w:ascii="宋体" w:hAnsi="宋体" w:cs="宋体" w:hint="eastAsia"/>
                <w:kern w:val="0"/>
                <w:sz w:val="22"/>
                <w:szCs w:val="22"/>
              </w:rPr>
              <w:t>四味治下筛，饮服方寸匕，日三</w:t>
            </w:r>
            <w:r w:rsidR="00D00D1B" w:rsidRPr="00D00D1B">
              <w:rPr>
                <w:rFonts w:ascii="宋体" w:hAnsi="宋体" w:cs="宋体" w:hint="eastAsia"/>
                <w:kern w:val="0"/>
                <w:sz w:val="22"/>
                <w:szCs w:val="22"/>
              </w:rPr>
              <w:t>。</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散剂</w:t>
            </w:r>
          </w:p>
        </w:tc>
      </w:tr>
      <w:tr w:rsidR="00D00D1B" w:rsidRPr="00D00D1B" w:rsidTr="000E7734">
        <w:trPr>
          <w:trHeight w:val="1408"/>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槐花散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《普济本事方》（宋</w:t>
            </w:r>
            <w:r w:rsidRPr="00D00D1B">
              <w:rPr>
                <w:rFonts w:ascii="宋体" w:hAnsi="宋体"/>
                <w:kern w:val="0"/>
                <w:sz w:val="22"/>
                <w:szCs w:val="22"/>
              </w:rPr>
              <w:t>•</w:t>
            </w:r>
            <w:r w:rsidRPr="00D00D1B">
              <w:rPr>
                <w:rFonts w:ascii="宋体" w:hAnsi="宋体" w:cs="宋体" w:hint="eastAsia"/>
                <w:kern w:val="0"/>
                <w:sz w:val="22"/>
                <w:szCs w:val="22"/>
              </w:rPr>
              <w:t>许叔微）“治肠风脏毒，槐花散。”</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槐花（炒），柏叶（烂杵焙），荆芥穗，枳壳（去穰细切</w:t>
            </w:r>
            <w:r w:rsidR="004166B2">
              <w:rPr>
                <w:rFonts w:ascii="宋体" w:hAnsi="宋体" w:cs="宋体" w:hint="eastAsia"/>
                <w:kern w:val="0"/>
                <w:sz w:val="22"/>
                <w:szCs w:val="22"/>
              </w:rPr>
              <w:t>，</w:t>
            </w:r>
            <w:r w:rsidRPr="00D00D1B">
              <w:rPr>
                <w:rFonts w:ascii="宋体" w:hAnsi="宋体" w:cs="宋体" w:hint="eastAsia"/>
                <w:kern w:val="0"/>
                <w:sz w:val="22"/>
                <w:szCs w:val="22"/>
              </w:rPr>
              <w:t>麸炒黄）。</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右修事了，方秤等分，细末，用清米饮调下二钱，空心食前服。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散剂</w:t>
            </w:r>
          </w:p>
        </w:tc>
      </w:tr>
      <w:tr w:rsidR="00D00D1B" w:rsidRPr="00D00D1B" w:rsidTr="00D00D1B">
        <w:trPr>
          <w:trHeight w:val="148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竹茹汤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《普济本事方》（宋</w:t>
            </w:r>
            <w:r w:rsidRPr="00D00D1B">
              <w:rPr>
                <w:rFonts w:ascii="宋体" w:hAnsi="宋体"/>
                <w:kern w:val="0"/>
                <w:sz w:val="22"/>
                <w:szCs w:val="22"/>
              </w:rPr>
              <w:t>•</w:t>
            </w:r>
            <w:r w:rsidRPr="00D00D1B">
              <w:rPr>
                <w:rFonts w:ascii="宋体" w:hAnsi="宋体" w:cs="宋体" w:hint="eastAsia"/>
                <w:kern w:val="0"/>
                <w:sz w:val="22"/>
                <w:szCs w:val="22"/>
              </w:rPr>
              <w:t>许叔微）“治胃热呕吐</w:t>
            </w:r>
            <w:r w:rsidR="004166B2">
              <w:rPr>
                <w:rFonts w:ascii="宋体" w:hAnsi="宋体" w:cs="宋体" w:hint="eastAsia"/>
                <w:kern w:val="0"/>
                <w:sz w:val="22"/>
                <w:szCs w:val="22"/>
              </w:rPr>
              <w:t>，</w:t>
            </w:r>
            <w:r w:rsidRPr="00D00D1B">
              <w:rPr>
                <w:rFonts w:ascii="宋体" w:hAnsi="宋体" w:cs="宋体" w:hint="eastAsia"/>
                <w:kern w:val="0"/>
                <w:sz w:val="22"/>
                <w:szCs w:val="22"/>
              </w:rPr>
              <w:t>竹茹汤。”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干葛三两，甘草三分（炙），半夏三分（姜汁半盏，浆水一升煮耗半）。</w:t>
            </w:r>
          </w:p>
        </w:tc>
        <w:tc>
          <w:tcPr>
            <w:tcW w:w="3226" w:type="dxa"/>
            <w:vAlign w:val="center"/>
          </w:tcPr>
          <w:p w:rsidR="00D00D1B" w:rsidRPr="00D00D1B" w:rsidRDefault="000120F1"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粗末，每服五钱，水二盏，生姜三片，竹茹一弹大，枣一个，同煎至一盏，去滓温服。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0E7734">
        <w:trPr>
          <w:trHeight w:val="1903"/>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辛夷散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《严氏济生方》（宋</w:t>
            </w:r>
            <w:r w:rsidRPr="00D00D1B">
              <w:rPr>
                <w:rFonts w:ascii="宋体" w:hAnsi="宋体"/>
                <w:kern w:val="0"/>
                <w:sz w:val="22"/>
                <w:szCs w:val="22"/>
              </w:rPr>
              <w:t>•</w:t>
            </w:r>
            <w:r w:rsidRPr="00D00D1B">
              <w:rPr>
                <w:rFonts w:ascii="宋体" w:hAnsi="宋体" w:cs="宋体" w:hint="eastAsia"/>
                <w:kern w:val="0"/>
                <w:sz w:val="22"/>
                <w:szCs w:val="22"/>
              </w:rPr>
              <w:t>严用和）“治肺虚，风寒湿热之气加之，鼻内壅塞，涕出不已，或气息不通，或不闻香臭。”</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辛夷仁、细辛</w:t>
            </w:r>
            <w:r w:rsidRPr="00D00D1B">
              <w:rPr>
                <w:rFonts w:ascii="宋体" w:hAnsi="宋体" w:cs="宋体"/>
                <w:kern w:val="0"/>
                <w:sz w:val="22"/>
                <w:szCs w:val="22"/>
              </w:rPr>
              <w:t>(</w:t>
            </w:r>
            <w:r w:rsidRPr="00D00D1B">
              <w:rPr>
                <w:rFonts w:ascii="宋体" w:hAnsi="宋体" w:cs="宋体" w:hint="eastAsia"/>
                <w:kern w:val="0"/>
                <w:sz w:val="22"/>
                <w:szCs w:val="22"/>
              </w:rPr>
              <w:t>洗去土、叶</w:t>
            </w:r>
            <w:r w:rsidRPr="00D00D1B">
              <w:rPr>
                <w:rFonts w:ascii="宋体" w:hAnsi="宋体" w:cs="宋体"/>
                <w:kern w:val="0"/>
                <w:sz w:val="22"/>
                <w:szCs w:val="22"/>
              </w:rPr>
              <w:t>)</w:t>
            </w:r>
            <w:r w:rsidRPr="00D00D1B">
              <w:rPr>
                <w:rFonts w:ascii="宋体" w:hAnsi="宋体" w:cs="宋体" w:hint="eastAsia"/>
                <w:kern w:val="0"/>
                <w:sz w:val="22"/>
                <w:szCs w:val="22"/>
              </w:rPr>
              <w:t>、藁本</w:t>
            </w:r>
            <w:r w:rsidRPr="00D00D1B">
              <w:rPr>
                <w:rFonts w:ascii="宋体" w:hAnsi="宋体" w:cs="宋体"/>
                <w:kern w:val="0"/>
                <w:sz w:val="22"/>
                <w:szCs w:val="22"/>
              </w:rPr>
              <w:t>(</w:t>
            </w:r>
            <w:r w:rsidRPr="00D00D1B">
              <w:rPr>
                <w:rFonts w:ascii="宋体" w:hAnsi="宋体" w:cs="宋体" w:hint="eastAsia"/>
                <w:kern w:val="0"/>
                <w:sz w:val="22"/>
                <w:szCs w:val="22"/>
              </w:rPr>
              <w:t>去芦</w:t>
            </w:r>
            <w:r w:rsidRPr="00D00D1B">
              <w:rPr>
                <w:rFonts w:ascii="宋体" w:hAnsi="宋体" w:cs="宋体"/>
                <w:kern w:val="0"/>
                <w:sz w:val="22"/>
                <w:szCs w:val="22"/>
              </w:rPr>
              <w:t>)</w:t>
            </w:r>
            <w:r w:rsidRPr="00D00D1B">
              <w:rPr>
                <w:rFonts w:ascii="宋体" w:hAnsi="宋体" w:cs="宋体" w:hint="eastAsia"/>
                <w:kern w:val="0"/>
                <w:sz w:val="22"/>
                <w:szCs w:val="22"/>
              </w:rPr>
              <w:t>、升麻、川芎、木通</w:t>
            </w:r>
            <w:r w:rsidRPr="00D00D1B">
              <w:rPr>
                <w:rFonts w:ascii="宋体" w:hAnsi="宋体" w:cs="宋体"/>
                <w:kern w:val="0"/>
                <w:sz w:val="22"/>
                <w:szCs w:val="22"/>
              </w:rPr>
              <w:t>(</w:t>
            </w:r>
            <w:r w:rsidRPr="00D00D1B">
              <w:rPr>
                <w:rFonts w:ascii="宋体" w:hAnsi="宋体" w:cs="宋体" w:hint="eastAsia"/>
                <w:kern w:val="0"/>
                <w:sz w:val="22"/>
                <w:szCs w:val="22"/>
              </w:rPr>
              <w:t>去节</w:t>
            </w:r>
            <w:r w:rsidRPr="00D00D1B">
              <w:rPr>
                <w:rFonts w:ascii="宋体" w:hAnsi="宋体" w:cs="宋体"/>
                <w:kern w:val="0"/>
                <w:sz w:val="22"/>
                <w:szCs w:val="22"/>
              </w:rPr>
              <w:t>)</w:t>
            </w:r>
            <w:r w:rsidRPr="00D00D1B">
              <w:rPr>
                <w:rFonts w:ascii="宋体" w:hAnsi="宋体" w:cs="宋体" w:hint="eastAsia"/>
                <w:kern w:val="0"/>
                <w:sz w:val="22"/>
                <w:szCs w:val="22"/>
              </w:rPr>
              <w:t>、防风</w:t>
            </w:r>
            <w:r w:rsidRPr="00D00D1B">
              <w:rPr>
                <w:rFonts w:ascii="宋体" w:hAnsi="宋体" w:cs="宋体"/>
                <w:kern w:val="0"/>
                <w:sz w:val="22"/>
                <w:szCs w:val="22"/>
              </w:rPr>
              <w:t>(</w:t>
            </w:r>
            <w:r w:rsidRPr="00D00D1B">
              <w:rPr>
                <w:rFonts w:ascii="宋体" w:hAnsi="宋体" w:cs="宋体" w:hint="eastAsia"/>
                <w:kern w:val="0"/>
                <w:sz w:val="22"/>
                <w:szCs w:val="22"/>
              </w:rPr>
              <w:t>去芦</w:t>
            </w:r>
            <w:r w:rsidRPr="00D00D1B">
              <w:rPr>
                <w:rFonts w:ascii="宋体" w:hAnsi="宋体" w:cs="宋体"/>
                <w:kern w:val="0"/>
                <w:sz w:val="22"/>
                <w:szCs w:val="22"/>
              </w:rPr>
              <w:t>)</w:t>
            </w:r>
            <w:r w:rsidRPr="00D00D1B">
              <w:rPr>
                <w:rFonts w:ascii="宋体" w:hAnsi="宋体" w:cs="宋体" w:hint="eastAsia"/>
                <w:kern w:val="0"/>
                <w:sz w:val="22"/>
                <w:szCs w:val="22"/>
              </w:rPr>
              <w:t>、羌活</w:t>
            </w:r>
            <w:r w:rsidRPr="00D00D1B">
              <w:rPr>
                <w:rFonts w:ascii="宋体" w:hAnsi="宋体" w:cs="宋体"/>
                <w:kern w:val="0"/>
                <w:sz w:val="22"/>
                <w:szCs w:val="22"/>
              </w:rPr>
              <w:t>(</w:t>
            </w:r>
            <w:r w:rsidRPr="00D00D1B">
              <w:rPr>
                <w:rFonts w:ascii="宋体" w:hAnsi="宋体" w:cs="宋体" w:hint="eastAsia"/>
                <w:kern w:val="0"/>
                <w:sz w:val="22"/>
                <w:szCs w:val="22"/>
              </w:rPr>
              <w:t>去芦</w:t>
            </w:r>
            <w:r w:rsidRPr="00D00D1B">
              <w:rPr>
                <w:rFonts w:ascii="宋体" w:hAnsi="宋体" w:cs="宋体"/>
                <w:kern w:val="0"/>
                <w:sz w:val="22"/>
                <w:szCs w:val="22"/>
              </w:rPr>
              <w:t>)</w:t>
            </w:r>
            <w:r w:rsidRPr="00D00D1B">
              <w:rPr>
                <w:rFonts w:ascii="宋体" w:hAnsi="宋体" w:cs="宋体" w:hint="eastAsia"/>
                <w:kern w:val="0"/>
                <w:sz w:val="22"/>
                <w:szCs w:val="22"/>
              </w:rPr>
              <w:t>、甘草</w:t>
            </w:r>
            <w:r w:rsidRPr="00D00D1B">
              <w:rPr>
                <w:rFonts w:ascii="宋体" w:hAnsi="宋体" w:cs="宋体"/>
                <w:kern w:val="0"/>
                <w:sz w:val="22"/>
                <w:szCs w:val="22"/>
              </w:rPr>
              <w:t>(</w:t>
            </w:r>
            <w:r w:rsidRPr="00D00D1B">
              <w:rPr>
                <w:rFonts w:ascii="宋体" w:hAnsi="宋体" w:cs="宋体" w:hint="eastAsia"/>
                <w:kern w:val="0"/>
                <w:sz w:val="22"/>
                <w:szCs w:val="22"/>
              </w:rPr>
              <w:t>炙</w:t>
            </w:r>
            <w:r w:rsidRPr="00D00D1B">
              <w:rPr>
                <w:rFonts w:ascii="宋体" w:hAnsi="宋体" w:cs="宋体"/>
                <w:kern w:val="0"/>
                <w:sz w:val="22"/>
                <w:szCs w:val="22"/>
              </w:rPr>
              <w:t>)</w:t>
            </w:r>
            <w:r w:rsidRPr="00D00D1B">
              <w:rPr>
                <w:rFonts w:ascii="宋体" w:hAnsi="宋体" w:cs="宋体" w:hint="eastAsia"/>
                <w:kern w:val="0"/>
                <w:sz w:val="22"/>
                <w:szCs w:val="22"/>
              </w:rPr>
              <w:t>、白芷各等分。</w:t>
            </w:r>
          </w:p>
        </w:tc>
        <w:tc>
          <w:tcPr>
            <w:tcW w:w="3226" w:type="dxa"/>
            <w:vAlign w:val="center"/>
          </w:tcPr>
          <w:p w:rsidR="00D00D1B" w:rsidRPr="00D00D1B" w:rsidRDefault="000120F1"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为细末，每服二钱。食后茶清调服。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散剂</w:t>
            </w:r>
          </w:p>
        </w:tc>
      </w:tr>
      <w:tr w:rsidR="00D00D1B" w:rsidRPr="00D00D1B" w:rsidTr="00D00D1B">
        <w:trPr>
          <w:trHeight w:val="171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当归饮子</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《严氏济生方》（宋</w:t>
            </w:r>
            <w:r w:rsidRPr="00D00D1B">
              <w:rPr>
                <w:rFonts w:ascii="宋体" w:hAnsi="宋体"/>
                <w:kern w:val="0"/>
                <w:sz w:val="22"/>
                <w:szCs w:val="22"/>
              </w:rPr>
              <w:t>•</w:t>
            </w:r>
            <w:r w:rsidRPr="00D00D1B">
              <w:rPr>
                <w:rFonts w:ascii="宋体" w:hAnsi="宋体" w:cs="宋体" w:hint="eastAsia"/>
                <w:kern w:val="0"/>
                <w:sz w:val="22"/>
                <w:szCs w:val="22"/>
              </w:rPr>
              <w:t>严用和）“治心血凝滞，内蕴风热，发见皮肤，遍身疮疥，或肿或痒，或脓水浸淫，或发赤疹</w:t>
            </w:r>
            <w:r w:rsidRPr="00D00D1B">
              <w:rPr>
                <w:rFonts w:ascii="黑体" w:eastAsia="黑体" w:hAnsi="华文仿宋" w:cs="黑体" w:hint="eastAsia"/>
                <w:kern w:val="0"/>
                <w:sz w:val="22"/>
                <w:szCs w:val="22"/>
              </w:rPr>
              <w:t>㾦㿔</w:t>
            </w:r>
            <w:r w:rsidRPr="00D00D1B">
              <w:rPr>
                <w:rFonts w:ascii="宋体" w:hAnsi="宋体" w:cs="宋体" w:hint="eastAsia"/>
                <w:kern w:val="0"/>
                <w:sz w:val="24"/>
              </w:rPr>
              <w:t>。”</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当归（去芦）、白芍药、川芎、生地黄（洗）、白蒺藜（炒</w:t>
            </w:r>
            <w:r w:rsidRPr="00D00D1B">
              <w:rPr>
                <w:rFonts w:ascii="宋体" w:hAnsi="宋体" w:cs="宋体"/>
                <w:kern w:val="0"/>
                <w:sz w:val="22"/>
                <w:szCs w:val="22"/>
              </w:rPr>
              <w:t>,</w:t>
            </w:r>
            <w:r w:rsidRPr="00D00D1B">
              <w:rPr>
                <w:rFonts w:ascii="宋体" w:hAnsi="宋体" w:cs="宋体" w:hint="eastAsia"/>
                <w:kern w:val="0"/>
                <w:sz w:val="22"/>
                <w:szCs w:val="22"/>
              </w:rPr>
              <w:t>去尖）、防风（去芦）、荆芥穗各一两，何首乌、黄芪（去芦），甘草（炙）</w:t>
            </w:r>
            <w:r w:rsidR="000120F1" w:rsidRPr="00D00D1B">
              <w:rPr>
                <w:rFonts w:ascii="宋体" w:hAnsi="宋体" w:cs="宋体" w:hint="eastAsia"/>
                <w:kern w:val="0"/>
                <w:sz w:val="22"/>
                <w:szCs w:val="22"/>
              </w:rPr>
              <w:t>各半两</w:t>
            </w:r>
            <w:r w:rsidRPr="00D00D1B">
              <w:rPr>
                <w:rFonts w:ascii="宋体" w:hAnsi="宋体" w:cs="宋体" w:hint="eastAsia"/>
                <w:kern w:val="0"/>
                <w:sz w:val="22"/>
                <w:szCs w:val="22"/>
              </w:rPr>
              <w:t>。</w:t>
            </w:r>
          </w:p>
        </w:tc>
        <w:tc>
          <w:tcPr>
            <w:tcW w:w="3226" w:type="dxa"/>
            <w:vAlign w:val="center"/>
          </w:tcPr>
          <w:p w:rsidR="00D00D1B" w:rsidRPr="00D00D1B" w:rsidRDefault="000120F1"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黑体" w:eastAsia="黑体" w:hAnsi="华文仿宋" w:cs="黑体" w:hint="eastAsia"/>
                <w:kern w:val="0"/>
                <w:sz w:val="22"/>
                <w:szCs w:val="22"/>
              </w:rPr>
              <w:t>㕮</w:t>
            </w:r>
            <w:r w:rsidR="00D00D1B" w:rsidRPr="00D00D1B">
              <w:rPr>
                <w:rFonts w:ascii="宋体" w:hAnsi="宋体" w:cs="宋体" w:hint="eastAsia"/>
                <w:kern w:val="0"/>
                <w:sz w:val="22"/>
                <w:szCs w:val="22"/>
              </w:rPr>
              <w:t>咀，每服四钱，水一盏半，姜五片，煎至八分，去滓温服。不拘时候。</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78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38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实脾散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《严氏济生方》（宋</w:t>
            </w:r>
            <w:r w:rsidRPr="00D00D1B">
              <w:rPr>
                <w:rFonts w:ascii="宋体" w:hAnsi="宋体"/>
                <w:kern w:val="0"/>
                <w:sz w:val="22"/>
                <w:szCs w:val="22"/>
              </w:rPr>
              <w:t>•</w:t>
            </w:r>
            <w:r w:rsidRPr="00D00D1B">
              <w:rPr>
                <w:rFonts w:ascii="宋体" w:hAnsi="宋体" w:cs="宋体" w:hint="eastAsia"/>
                <w:kern w:val="0"/>
                <w:sz w:val="22"/>
                <w:szCs w:val="22"/>
              </w:rPr>
              <w:t>严用和）“治阴水，先实脾土。”</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厚朴（去皮，姜制，炒）、</w:t>
            </w:r>
            <w:r w:rsidR="00AB0194" w:rsidRPr="00D00D1B">
              <w:rPr>
                <w:rFonts w:ascii="宋体" w:hAnsi="宋体" w:cs="宋体" w:hint="eastAsia"/>
                <w:kern w:val="0"/>
                <w:sz w:val="22"/>
                <w:szCs w:val="22"/>
              </w:rPr>
              <w:t>白术、</w:t>
            </w:r>
            <w:r w:rsidRPr="00D00D1B">
              <w:rPr>
                <w:rFonts w:ascii="宋体" w:hAnsi="宋体" w:cs="宋体" w:hint="eastAsia"/>
                <w:kern w:val="0"/>
                <w:sz w:val="22"/>
                <w:szCs w:val="22"/>
              </w:rPr>
              <w:t>木瓜（去瓤）、木香（不见火）、草果仁、大腹子、</w:t>
            </w:r>
            <w:r w:rsidR="00AB0194" w:rsidRPr="00D00D1B">
              <w:rPr>
                <w:rFonts w:ascii="宋体" w:hAnsi="宋体" w:cs="宋体" w:hint="eastAsia"/>
                <w:kern w:val="0"/>
                <w:sz w:val="22"/>
                <w:szCs w:val="22"/>
              </w:rPr>
              <w:t>附子（炮、去皮脐）、</w:t>
            </w:r>
            <w:r w:rsidRPr="00D00D1B">
              <w:rPr>
                <w:rFonts w:ascii="宋体" w:hAnsi="宋体" w:cs="宋体" w:hint="eastAsia"/>
                <w:kern w:val="0"/>
                <w:sz w:val="22"/>
                <w:szCs w:val="22"/>
              </w:rPr>
              <w:t>白茯苓（去皮）、干姜（炮）各一两，甘草</w:t>
            </w:r>
            <w:r w:rsidR="00AB0194" w:rsidRPr="00D00D1B">
              <w:rPr>
                <w:rFonts w:ascii="宋体" w:hAnsi="宋体" w:cs="宋体"/>
                <w:kern w:val="0"/>
                <w:sz w:val="22"/>
                <w:szCs w:val="22"/>
              </w:rPr>
              <w:t>(</w:t>
            </w:r>
            <w:r w:rsidR="00AB0194" w:rsidRPr="00D00D1B">
              <w:rPr>
                <w:rFonts w:ascii="宋体" w:hAnsi="宋体" w:cs="宋体" w:hint="eastAsia"/>
                <w:kern w:val="0"/>
                <w:sz w:val="22"/>
                <w:szCs w:val="22"/>
              </w:rPr>
              <w:t>炙</w:t>
            </w:r>
            <w:r w:rsidR="00AB0194" w:rsidRPr="00D00D1B">
              <w:rPr>
                <w:rFonts w:ascii="宋体" w:hAnsi="宋体" w:cs="宋体"/>
                <w:kern w:val="0"/>
                <w:sz w:val="22"/>
                <w:szCs w:val="22"/>
              </w:rPr>
              <w:t>)</w:t>
            </w:r>
            <w:r w:rsidRPr="00D00D1B">
              <w:rPr>
                <w:rFonts w:ascii="宋体" w:hAnsi="宋体" w:cs="宋体" w:hint="eastAsia"/>
                <w:kern w:val="0"/>
                <w:sz w:val="22"/>
                <w:szCs w:val="22"/>
              </w:rPr>
              <w:t>半两。</w:t>
            </w:r>
          </w:p>
        </w:tc>
        <w:tc>
          <w:tcPr>
            <w:tcW w:w="3226" w:type="dxa"/>
            <w:vAlign w:val="center"/>
          </w:tcPr>
          <w:p w:rsidR="00D00D1B" w:rsidRPr="00D00D1B" w:rsidRDefault="00AB0194"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黑体" w:eastAsia="黑体" w:hAnsi="华文仿宋" w:cs="黑体" w:hint="eastAsia"/>
                <w:kern w:val="0"/>
                <w:sz w:val="22"/>
                <w:szCs w:val="22"/>
              </w:rPr>
              <w:t>㕮</w:t>
            </w:r>
            <w:r w:rsidR="00D00D1B" w:rsidRPr="00D00D1B">
              <w:rPr>
                <w:rFonts w:ascii="宋体" w:hAnsi="宋体" w:cs="宋体" w:hint="eastAsia"/>
                <w:kern w:val="0"/>
                <w:sz w:val="22"/>
                <w:szCs w:val="22"/>
              </w:rPr>
              <w:t>咀，每服四钱，水一盏半，生姜五片，枣子一枚，煎至七分，去滓温服，不拘时候。</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98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温经汤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《妇人大全良方》（宋</w:t>
            </w:r>
            <w:r w:rsidRPr="00D00D1B">
              <w:rPr>
                <w:rFonts w:ascii="宋体" w:hAnsi="宋体"/>
                <w:kern w:val="0"/>
                <w:sz w:val="22"/>
                <w:szCs w:val="22"/>
              </w:rPr>
              <w:t>•</w:t>
            </w:r>
            <w:r w:rsidRPr="00D00D1B">
              <w:rPr>
                <w:rFonts w:ascii="宋体" w:hAnsi="宋体" w:cs="宋体" w:hint="eastAsia"/>
                <w:kern w:val="0"/>
                <w:sz w:val="22"/>
                <w:szCs w:val="22"/>
              </w:rPr>
              <w:t>陈自明）“若经道不通，绕脐寒疝痛彻，其脉沉紧。此由寒气客于血室，血凝不行，结积血为气所冲，新血与故血相搏，所以发痛。譬如天寒地冻，水凝成冰。宜温经汤及桂枝桃仁汤、万病丸。”</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当归、川芎、芍药、桂心、牡丹皮、莪术各半两，人参、甘草、牛膝各一两。</w:t>
            </w:r>
          </w:p>
        </w:tc>
        <w:tc>
          <w:tcPr>
            <w:tcW w:w="3226" w:type="dxa"/>
            <w:vAlign w:val="center"/>
          </w:tcPr>
          <w:p w:rsidR="00D00D1B" w:rsidRPr="00D00D1B" w:rsidRDefault="00AB0194"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咀，每服五钱。水一盏半，煎至八分，去滓温服。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39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泻白散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《小儿药证直诀》（宋</w:t>
            </w:r>
            <w:r w:rsidRPr="00D00D1B">
              <w:rPr>
                <w:rFonts w:ascii="宋体" w:hAnsi="宋体"/>
                <w:kern w:val="0"/>
                <w:sz w:val="22"/>
                <w:szCs w:val="22"/>
              </w:rPr>
              <w:t>•</w:t>
            </w:r>
            <w:r w:rsidRPr="00D00D1B">
              <w:rPr>
                <w:rFonts w:ascii="宋体" w:hAnsi="宋体" w:cs="宋体" w:hint="eastAsia"/>
                <w:kern w:val="0"/>
                <w:sz w:val="22"/>
                <w:szCs w:val="22"/>
              </w:rPr>
              <w:t>钱乙）“治小儿肺盛，气急喘嗽。”</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地骨皮（洗去土，焙）、桑白皮（细</w:t>
            </w:r>
            <w:r w:rsidR="005975AA">
              <w:rPr>
                <w:rFonts w:ascii="宋体" w:hAnsi="宋体" w:cs="宋体" w:hint="eastAsia"/>
                <w:kern w:val="0"/>
                <w:sz w:val="22"/>
                <w:szCs w:val="22"/>
              </w:rPr>
              <w:t>锉</w:t>
            </w:r>
            <w:r w:rsidRPr="00D00D1B">
              <w:rPr>
                <w:rFonts w:ascii="宋体" w:hAnsi="宋体" w:cs="宋体" w:hint="eastAsia"/>
                <w:kern w:val="0"/>
                <w:sz w:val="22"/>
                <w:szCs w:val="22"/>
              </w:rPr>
              <w:t>炒黄）各一两，甘草</w:t>
            </w:r>
            <w:r w:rsidR="00AB0194" w:rsidRPr="00D00D1B">
              <w:rPr>
                <w:rFonts w:ascii="宋体" w:hAnsi="宋体" w:cs="宋体" w:hint="eastAsia"/>
                <w:kern w:val="0"/>
                <w:sz w:val="22"/>
                <w:szCs w:val="22"/>
              </w:rPr>
              <w:t>（炙）</w:t>
            </w:r>
            <w:r w:rsidRPr="00D00D1B">
              <w:rPr>
                <w:rFonts w:ascii="宋体" w:hAnsi="宋体" w:cs="宋体" w:hint="eastAsia"/>
                <w:kern w:val="0"/>
                <w:sz w:val="22"/>
                <w:szCs w:val="22"/>
              </w:rPr>
              <w:t>一钱。</w:t>
            </w:r>
          </w:p>
        </w:tc>
        <w:tc>
          <w:tcPr>
            <w:tcW w:w="3226" w:type="dxa"/>
            <w:vAlign w:val="center"/>
          </w:tcPr>
          <w:p w:rsidR="00D00D1B" w:rsidRPr="00D00D1B" w:rsidRDefault="004A50A3" w:rsidP="000A5241">
            <w:pPr>
              <w:widowControl/>
              <w:rPr>
                <w:rFonts w:ascii="宋体" w:hAnsi="宋体"/>
                <w:kern w:val="0"/>
                <w:sz w:val="22"/>
                <w:szCs w:val="21"/>
              </w:rPr>
            </w:pPr>
            <w:r w:rsidRPr="00D00D1B">
              <w:rPr>
                <w:rFonts w:ascii="宋体" w:hAnsi="宋体" w:cs="宋体" w:hint="eastAsia"/>
                <w:kern w:val="0"/>
                <w:sz w:val="22"/>
                <w:szCs w:val="22"/>
              </w:rPr>
              <w:t>上</w:t>
            </w:r>
            <w:r w:rsidR="005975AA">
              <w:rPr>
                <w:rFonts w:ascii="宋体" w:hAnsi="宋体" w:cs="宋体" w:hint="eastAsia"/>
                <w:kern w:val="0"/>
                <w:sz w:val="22"/>
                <w:szCs w:val="22"/>
              </w:rPr>
              <w:t>锉</w:t>
            </w:r>
            <w:r w:rsidR="00D00D1B" w:rsidRPr="00D00D1B">
              <w:rPr>
                <w:rFonts w:ascii="宋体" w:hAnsi="宋体" w:cs="宋体" w:hint="eastAsia"/>
                <w:kern w:val="0"/>
                <w:sz w:val="22"/>
                <w:szCs w:val="22"/>
              </w:rPr>
              <w:t>散，入粳米一撮，水二小盏，煎七分，食前服。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343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清心莲子饮</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《太平惠民和剂局方》（宋</w:t>
            </w:r>
            <w:r w:rsidRPr="00D00D1B">
              <w:rPr>
                <w:rFonts w:ascii="宋体" w:hAnsi="宋体"/>
                <w:kern w:val="0"/>
                <w:sz w:val="22"/>
                <w:szCs w:val="22"/>
              </w:rPr>
              <w:t>•</w:t>
            </w:r>
            <w:r w:rsidRPr="00D00D1B">
              <w:rPr>
                <w:rFonts w:ascii="宋体" w:hAnsi="宋体" w:cs="宋体" w:hint="eastAsia"/>
                <w:kern w:val="0"/>
                <w:sz w:val="22"/>
                <w:szCs w:val="22"/>
              </w:rPr>
              <w:t>太平惠民和剂局）“治心中蓄积，时常烦躁，因而思虑劳力，忧愁抑郁，是致小便白浊，或有沙膜，夜梦走泄，遗沥涩痛，便赤如血；或因酒色过度，上盛下虚，心火炎上，肺金受克，口舌干燥，渐成消渴，睡卧不安，四肢倦怠，男子五淋，妇人带下赤白；及病后气不收敛，阳浮于外，五心烦热。药性温平，不冷不热，常服清心养神，秘精补虚，滋润肠胃，调顺血气。”</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黄芩、麦门冬（去心）、地骨皮、车前子、甘草（炙）各半两，石莲肉（去心）、白茯苓、黄芪（蜜炙）、人参各七钱半。</w:t>
            </w:r>
          </w:p>
        </w:tc>
        <w:tc>
          <w:tcPr>
            <w:tcW w:w="3226" w:type="dxa"/>
            <w:vAlign w:val="center"/>
          </w:tcPr>
          <w:p w:rsidR="00D00D1B" w:rsidRPr="00D00D1B" w:rsidRDefault="00AB0194"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剉散。每三钱，麦门冬十粒，水一盏半，煎取八分，去滓，水中沉冷，空心，食前服。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3676"/>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42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甘露饮</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《太平惠民和剂局方》（宋</w:t>
            </w:r>
            <w:r w:rsidRPr="00D00D1B">
              <w:rPr>
                <w:rFonts w:ascii="宋体" w:hAnsi="宋体"/>
                <w:kern w:val="0"/>
                <w:sz w:val="22"/>
                <w:szCs w:val="22"/>
              </w:rPr>
              <w:t>•</w:t>
            </w:r>
            <w:r w:rsidRPr="00D00D1B">
              <w:rPr>
                <w:rFonts w:ascii="宋体" w:hAnsi="宋体" w:cs="宋体" w:hint="eastAsia"/>
                <w:kern w:val="0"/>
                <w:sz w:val="22"/>
                <w:szCs w:val="22"/>
              </w:rPr>
              <w:t>太平惠民和剂局）“治丈夫、妇人、小儿胃中客热，牙宣口气，齿龈肿烂，时出脓血，目睑垂重，常欲合闭；或</w:t>
            </w:r>
            <w:r w:rsidR="002F3A7C">
              <w:rPr>
                <w:rFonts w:ascii="宋体" w:hAnsi="宋体" w:cs="宋体" w:hint="eastAsia"/>
                <w:kern w:val="0"/>
                <w:sz w:val="22"/>
                <w:szCs w:val="22"/>
              </w:rPr>
              <w:t>频</w:t>
            </w:r>
            <w:r w:rsidRPr="00D00D1B">
              <w:rPr>
                <w:rFonts w:ascii="宋体" w:hAnsi="宋体" w:cs="宋体" w:hint="eastAsia"/>
                <w:kern w:val="0"/>
                <w:sz w:val="22"/>
                <w:szCs w:val="22"/>
              </w:rPr>
              <w:t>饥烦，不欲饮食，及赤目肿痛，不任凉药，口舌生疮，咽喉肿痛，疮疹已发、未发，皆可服之。又疗脾胃受湿，瘀热在里，或醉饱房劳，湿热相搏，致生疸病，身面皆黄，肢体微肿，胸满气短，大便不调，小便黄涩，或时身热，并皆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枇杷叶（刷去毛）、干熟地黄（去土）、天门冬（去心，焙）、枳壳（去瓤，麸炒）、山茵陈（去梗）、生干地黄、麦门冬（去心，焙）、石斛（去芦）、甘草（炙）、黄芩。</w:t>
            </w:r>
          </w:p>
        </w:tc>
        <w:tc>
          <w:tcPr>
            <w:tcW w:w="3226" w:type="dxa"/>
            <w:vAlign w:val="center"/>
          </w:tcPr>
          <w:p w:rsidR="00D00D1B" w:rsidRPr="00D00D1B" w:rsidRDefault="00953E48"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等分，为末。每服二钱，水一盏，煎至七分，去滓温服，食后，临卧。小儿一服分两服，仍量岁数加减与之。</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16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华盖散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《太平惠民和剂局方》（宋</w:t>
            </w:r>
            <w:r w:rsidRPr="00D00D1B">
              <w:rPr>
                <w:rFonts w:ascii="宋体" w:hAnsi="宋体"/>
                <w:kern w:val="0"/>
                <w:sz w:val="22"/>
                <w:szCs w:val="22"/>
              </w:rPr>
              <w:t>•</w:t>
            </w:r>
            <w:r w:rsidRPr="00D00D1B">
              <w:rPr>
                <w:rFonts w:ascii="宋体" w:hAnsi="宋体" w:cs="宋体" w:hint="eastAsia"/>
                <w:kern w:val="0"/>
                <w:sz w:val="22"/>
                <w:szCs w:val="22"/>
              </w:rPr>
              <w:t>太平惠民和剂局）“治肺感寒邪，咳嗽上气，胸膈烦满，项背拘急，声重鼻塞，头昏目眩，痰气不利，呀呷有声。”</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紫苏子（炒）、赤茯苓（去皮）、桑白皮（炙）、陈皮（去白）、杏仁（去皮、尖，炒）、麻黄（去根、节）各一两，甘草（炙）半两。</w:t>
            </w:r>
          </w:p>
        </w:tc>
        <w:tc>
          <w:tcPr>
            <w:tcW w:w="3226" w:type="dxa"/>
            <w:vAlign w:val="center"/>
          </w:tcPr>
          <w:p w:rsidR="00D00D1B" w:rsidRPr="00D00D1B" w:rsidRDefault="004C1F26"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七味为末。每服二钱，水一盏，煎至七分，去滓，</w:t>
            </w:r>
            <w:r w:rsidR="0082471C" w:rsidRPr="00D00D1B">
              <w:rPr>
                <w:rFonts w:ascii="宋体" w:hAnsi="宋体" w:cs="宋体" w:hint="eastAsia"/>
                <w:kern w:val="0"/>
                <w:sz w:val="22"/>
                <w:szCs w:val="22"/>
              </w:rPr>
              <w:t>食后</w:t>
            </w:r>
            <w:r w:rsidR="00D00D1B" w:rsidRPr="00D00D1B">
              <w:rPr>
                <w:rFonts w:ascii="宋体" w:hAnsi="宋体" w:cs="宋体" w:hint="eastAsia"/>
                <w:kern w:val="0"/>
                <w:sz w:val="22"/>
                <w:szCs w:val="22"/>
              </w:rPr>
              <w:t>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73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三痹汤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《妇人大全良方》（宋</w:t>
            </w:r>
            <w:r w:rsidRPr="00D00D1B">
              <w:rPr>
                <w:rFonts w:ascii="宋体" w:hAnsi="宋体"/>
                <w:kern w:val="0"/>
                <w:sz w:val="22"/>
                <w:szCs w:val="22"/>
              </w:rPr>
              <w:t>•</w:t>
            </w:r>
            <w:r w:rsidRPr="00D00D1B">
              <w:rPr>
                <w:rFonts w:ascii="宋体" w:hAnsi="宋体" w:cs="宋体" w:hint="eastAsia"/>
                <w:kern w:val="0"/>
                <w:sz w:val="22"/>
                <w:szCs w:val="22"/>
              </w:rPr>
              <w:t>陈自明）“治血气凝滞，手足拘挛，风痹，气痹等疾皆疗。”</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川续断、杜仲（去皮，切，姜汁炒）、防风、桂心、细辛、人参、茯苓、当归、白芍药、甘草各一两，秦艽、生地黄、川芎、川独活各半两，黄芪、川牛膝各一两。</w:t>
            </w:r>
          </w:p>
        </w:tc>
        <w:tc>
          <w:tcPr>
            <w:tcW w:w="3226" w:type="dxa"/>
            <w:vAlign w:val="center"/>
          </w:tcPr>
          <w:p w:rsidR="00D00D1B" w:rsidRPr="00D00D1B" w:rsidRDefault="004C1F26"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咀为末，每服五钱。水二盏，姜三片，枣一枚，煎至一盏，去滓热服，无时候，但腹稍空服。</w:t>
            </w:r>
          </w:p>
        </w:tc>
        <w:tc>
          <w:tcPr>
            <w:tcW w:w="0" w:type="auto"/>
            <w:vAlign w:val="center"/>
          </w:tcPr>
          <w:p w:rsidR="00D00D1B" w:rsidRPr="00D00D1B" w:rsidRDefault="00CB39C0" w:rsidP="00D00D1B">
            <w:pPr>
              <w:widowControl/>
              <w:jc w:val="center"/>
              <w:rPr>
                <w:rFonts w:ascii="宋体" w:hAnsi="宋体"/>
                <w:kern w:val="0"/>
                <w:sz w:val="22"/>
                <w:szCs w:val="21"/>
              </w:rPr>
            </w:pPr>
            <w:r>
              <w:rPr>
                <w:rFonts w:ascii="宋体" w:hAnsi="宋体" w:hint="eastAsia"/>
                <w:kern w:val="0"/>
                <w:sz w:val="22"/>
                <w:szCs w:val="21"/>
              </w:rPr>
              <w:t>煮散</w:t>
            </w:r>
          </w:p>
        </w:tc>
      </w:tr>
      <w:tr w:rsidR="00D00D1B" w:rsidRPr="00D00D1B" w:rsidTr="00D00D1B">
        <w:trPr>
          <w:trHeight w:val="2833"/>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45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升阳益胃汤</w:t>
            </w:r>
          </w:p>
        </w:tc>
        <w:tc>
          <w:tcPr>
            <w:tcW w:w="4354" w:type="dxa"/>
            <w:vAlign w:val="center"/>
          </w:tcPr>
          <w:p w:rsidR="00D00D1B" w:rsidRPr="00D00D1B" w:rsidRDefault="00D00D1B" w:rsidP="003020FA">
            <w:pPr>
              <w:widowControl/>
              <w:rPr>
                <w:rFonts w:ascii="宋体" w:hAnsi="宋体"/>
                <w:kern w:val="0"/>
                <w:sz w:val="22"/>
                <w:szCs w:val="21"/>
              </w:rPr>
            </w:pPr>
            <w:r w:rsidRPr="00D00D1B">
              <w:rPr>
                <w:rFonts w:ascii="宋体" w:hAnsi="宋体" w:cs="宋体" w:hint="eastAsia"/>
                <w:kern w:val="0"/>
                <w:sz w:val="22"/>
                <w:szCs w:val="22"/>
              </w:rPr>
              <w:t>《脾胃论》（金</w:t>
            </w:r>
            <w:r w:rsidRPr="00D00D1B">
              <w:rPr>
                <w:rFonts w:ascii="宋体" w:hAnsi="宋体"/>
                <w:kern w:val="0"/>
                <w:sz w:val="22"/>
                <w:szCs w:val="22"/>
              </w:rPr>
              <w:t>•</w:t>
            </w:r>
            <w:r w:rsidRPr="00D00D1B">
              <w:rPr>
                <w:rFonts w:ascii="宋体" w:hAnsi="宋体" w:cs="宋体" w:hint="eastAsia"/>
                <w:kern w:val="0"/>
                <w:sz w:val="22"/>
                <w:szCs w:val="22"/>
              </w:rPr>
              <w:t>李东垣）“脾胃之虚，怠惰嗜卧，四肢不收，时值秋燥令行，湿热少退，体重节痛，口苦舌干，食无味，大便不调，小便频数，不嗜食，食不消。兼见肺病，洒淅恶寒，惨惨不乐，面色恶而不和，乃阳气不伸故也。当升阳益胃，名之曰升阳益胃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黄芪二两，半夏（汤洗）、人参（去芦）、甘草（炙）各一两，防风、白芍药、羌活、独活各五钱，橘皮（连穰）四钱，茯苓、泽泻、柴胡、白术各三钱，黄连二钱。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Pr="00D00D1B">
              <w:rPr>
                <w:rFonts w:ascii="黑体" w:eastAsia="黑体" w:hAnsi="黑体" w:cs="黑体" w:hint="eastAsia"/>
                <w:kern w:val="0"/>
                <w:sz w:val="22"/>
                <w:szCs w:val="22"/>
              </w:rPr>
              <w:t>㕮</w:t>
            </w:r>
            <w:r w:rsidRPr="00D00D1B">
              <w:rPr>
                <w:rFonts w:ascii="宋体" w:hAnsi="宋体" w:cs="宋体" w:hint="eastAsia"/>
                <w:kern w:val="0"/>
                <w:sz w:val="22"/>
                <w:szCs w:val="22"/>
              </w:rPr>
              <w:t>咀，每服三钱，生姜五片，枣二枚，去核，水三盏，同煎至一盏，去渣，温服，早饭、午饭之间服之，禁忌如前。其药渐加至五钱止。</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249"/>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清胃散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《兰室秘藏》（金</w:t>
            </w:r>
            <w:r w:rsidRPr="00D00D1B">
              <w:rPr>
                <w:rFonts w:ascii="宋体" w:hAnsi="宋体"/>
                <w:kern w:val="0"/>
                <w:sz w:val="22"/>
                <w:szCs w:val="22"/>
              </w:rPr>
              <w:t>•</w:t>
            </w:r>
            <w:r w:rsidRPr="00D00D1B">
              <w:rPr>
                <w:rFonts w:ascii="宋体" w:hAnsi="宋体" w:cs="宋体" w:hint="eastAsia"/>
                <w:kern w:val="0"/>
                <w:sz w:val="22"/>
                <w:szCs w:val="22"/>
              </w:rPr>
              <w:t>李东垣）“治因服补胃热药，致使上下牙疼痛不可忍，牵引头脑、满面发热，大痛。足阳明之别络入脑，喜寒恶热，乃是手足阳明经中热盛而作也。其齿喜冷恶热。”</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当归身、择细黄连、生地黄</w:t>
            </w:r>
            <w:r w:rsidR="000113C0">
              <w:rPr>
                <w:rFonts w:ascii="宋体" w:hAnsi="宋体" w:cs="宋体" w:hint="eastAsia"/>
                <w:kern w:val="0"/>
                <w:sz w:val="22"/>
                <w:szCs w:val="22"/>
              </w:rPr>
              <w:t>（酒制）</w:t>
            </w:r>
            <w:r w:rsidRPr="00D00D1B">
              <w:rPr>
                <w:rFonts w:ascii="宋体" w:hAnsi="宋体" w:cs="宋体" w:hint="eastAsia"/>
                <w:kern w:val="0"/>
                <w:sz w:val="22"/>
                <w:szCs w:val="22"/>
              </w:rPr>
              <w:t>各三分，牡丹皮五分，升麻一钱。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上为细末，都作一服，水一盏半，煎至一盏，去滓，带冷服之。</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59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当归六黄汤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《兰室秘藏》（金</w:t>
            </w:r>
            <w:r w:rsidRPr="00D00D1B">
              <w:rPr>
                <w:rFonts w:ascii="宋体" w:hAnsi="宋体"/>
                <w:kern w:val="0"/>
                <w:sz w:val="22"/>
                <w:szCs w:val="22"/>
              </w:rPr>
              <w:t>•</w:t>
            </w:r>
            <w:r w:rsidRPr="00D00D1B">
              <w:rPr>
                <w:rFonts w:ascii="宋体" w:hAnsi="宋体" w:cs="宋体" w:hint="eastAsia"/>
                <w:kern w:val="0"/>
                <w:sz w:val="22"/>
                <w:szCs w:val="22"/>
              </w:rPr>
              <w:t>李东垣）“治盗汗之圣药也。”</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w:t>
            </w:r>
            <w:r w:rsidR="00E70474" w:rsidRPr="00D00D1B">
              <w:rPr>
                <w:rFonts w:ascii="宋体" w:hAnsi="宋体" w:cs="宋体" w:hint="eastAsia"/>
                <w:kern w:val="0"/>
                <w:sz w:val="22"/>
                <w:szCs w:val="22"/>
              </w:rPr>
              <w:t>生地黄、</w:t>
            </w:r>
            <w:r w:rsidRPr="00D00D1B">
              <w:rPr>
                <w:rFonts w:ascii="宋体" w:hAnsi="宋体" w:cs="宋体" w:hint="eastAsia"/>
                <w:kern w:val="0"/>
                <w:sz w:val="22"/>
                <w:szCs w:val="22"/>
              </w:rPr>
              <w:t>熟地黄、</w:t>
            </w:r>
            <w:r w:rsidR="006C4BFF" w:rsidRPr="00D00D1B">
              <w:rPr>
                <w:rFonts w:ascii="宋体" w:hAnsi="宋体" w:cs="宋体" w:hint="eastAsia"/>
                <w:kern w:val="0"/>
                <w:sz w:val="22"/>
                <w:szCs w:val="22"/>
              </w:rPr>
              <w:t>黄柏、</w:t>
            </w:r>
            <w:r w:rsidRPr="00D00D1B">
              <w:rPr>
                <w:rFonts w:ascii="宋体" w:hAnsi="宋体" w:cs="宋体" w:hint="eastAsia"/>
                <w:kern w:val="0"/>
                <w:sz w:val="22"/>
                <w:szCs w:val="22"/>
              </w:rPr>
              <w:t>黄芩、黄连各等分，黄芪加一倍。</w:t>
            </w:r>
          </w:p>
        </w:tc>
        <w:tc>
          <w:tcPr>
            <w:tcW w:w="3226" w:type="dxa"/>
            <w:vAlign w:val="center"/>
          </w:tcPr>
          <w:p w:rsidR="00D00D1B" w:rsidRPr="00D00D1B" w:rsidRDefault="00D00D1B" w:rsidP="004A50A3">
            <w:pPr>
              <w:widowControl/>
              <w:rPr>
                <w:rFonts w:ascii="宋体" w:hAnsi="宋体"/>
                <w:kern w:val="0"/>
                <w:sz w:val="22"/>
                <w:szCs w:val="21"/>
              </w:rPr>
            </w:pPr>
            <w:r w:rsidRPr="00D00D1B">
              <w:rPr>
                <w:rFonts w:ascii="宋体" w:hAnsi="宋体" w:cs="宋体" w:hint="eastAsia"/>
                <w:kern w:val="0"/>
                <w:sz w:val="22"/>
                <w:szCs w:val="22"/>
              </w:rPr>
              <w:t>上为粗末，每服五钱，水二盏，煎至一盏，食前服。小儿减半服之。</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99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圣愈汤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《兰室秘藏》（金</w:t>
            </w:r>
            <w:r w:rsidRPr="00D00D1B">
              <w:rPr>
                <w:rFonts w:ascii="宋体" w:hAnsi="宋体"/>
                <w:kern w:val="0"/>
                <w:sz w:val="22"/>
                <w:szCs w:val="22"/>
              </w:rPr>
              <w:t>•</w:t>
            </w:r>
            <w:r w:rsidRPr="00D00D1B">
              <w:rPr>
                <w:rFonts w:ascii="宋体" w:hAnsi="宋体" w:cs="宋体" w:hint="eastAsia"/>
                <w:kern w:val="0"/>
                <w:sz w:val="22"/>
                <w:szCs w:val="22"/>
              </w:rPr>
              <w:t>李东垣）“治诸恶疮，血出多而心烦不安，不得睡眠，亡血故也，以此药主之。”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生地黄、熟地黄、川芎、人参各三分，当归身、黄芪各五分。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Pr="00D00D1B">
              <w:rPr>
                <w:rFonts w:ascii="黑体" w:eastAsia="黑体" w:hAnsi="黑体" w:cs="黑体" w:hint="eastAsia"/>
                <w:kern w:val="0"/>
                <w:sz w:val="22"/>
                <w:szCs w:val="22"/>
              </w:rPr>
              <w:t>㕮</w:t>
            </w:r>
            <w:r w:rsidRPr="00D00D1B">
              <w:rPr>
                <w:rFonts w:ascii="宋体" w:hAnsi="宋体" w:cs="宋体" w:hint="eastAsia"/>
                <w:kern w:val="0"/>
                <w:sz w:val="22"/>
                <w:szCs w:val="22"/>
              </w:rPr>
              <w:t>咀</w:t>
            </w:r>
            <w:r w:rsidR="004A50A3">
              <w:rPr>
                <w:rFonts w:ascii="宋体" w:hAnsi="宋体" w:cs="宋体" w:hint="eastAsia"/>
                <w:kern w:val="0"/>
                <w:sz w:val="22"/>
                <w:szCs w:val="22"/>
              </w:rPr>
              <w:t>，</w:t>
            </w:r>
            <w:r w:rsidRPr="00D00D1B">
              <w:rPr>
                <w:rFonts w:ascii="宋体" w:hAnsi="宋体" w:cs="宋体" w:hint="eastAsia"/>
                <w:kern w:val="0"/>
                <w:sz w:val="22"/>
                <w:szCs w:val="22"/>
              </w:rPr>
              <w:t>如麻豆大，都作一服。水二大盏，煎至一盏，去滓，稍热无时服。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78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49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乌药汤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《兰室秘藏》（金</w:t>
            </w:r>
            <w:r w:rsidRPr="00D00D1B">
              <w:rPr>
                <w:rFonts w:ascii="宋体" w:hAnsi="宋体"/>
                <w:kern w:val="0"/>
                <w:sz w:val="22"/>
                <w:szCs w:val="22"/>
              </w:rPr>
              <w:t>•</w:t>
            </w:r>
            <w:r w:rsidRPr="00D00D1B">
              <w:rPr>
                <w:rFonts w:ascii="宋体" w:hAnsi="宋体" w:cs="宋体" w:hint="eastAsia"/>
                <w:kern w:val="0"/>
                <w:sz w:val="22"/>
                <w:szCs w:val="22"/>
              </w:rPr>
              <w:t>李东垣）“治妇人血海疼痛。”</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当归、甘草、木香各五钱，乌药一两，香附子二两（炒）。</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Pr="00D00D1B">
              <w:rPr>
                <w:rFonts w:ascii="黑体" w:eastAsia="黑体" w:hAnsi="黑体" w:cs="黑体" w:hint="eastAsia"/>
                <w:kern w:val="0"/>
                <w:sz w:val="22"/>
                <w:szCs w:val="22"/>
              </w:rPr>
              <w:t>㕮</w:t>
            </w:r>
            <w:r w:rsidRPr="00D00D1B">
              <w:rPr>
                <w:rFonts w:ascii="宋体" w:hAnsi="宋体" w:cs="宋体" w:hint="eastAsia"/>
                <w:kern w:val="0"/>
                <w:sz w:val="22"/>
                <w:szCs w:val="22"/>
              </w:rPr>
              <w:t>咀，每服五钱，水</w:t>
            </w:r>
            <w:r w:rsidR="006C4BFF">
              <w:rPr>
                <w:rFonts w:ascii="宋体" w:hAnsi="宋体" w:cs="宋体" w:hint="eastAsia"/>
                <w:kern w:val="0"/>
                <w:sz w:val="22"/>
                <w:szCs w:val="22"/>
              </w:rPr>
              <w:t>二</w:t>
            </w:r>
            <w:r w:rsidRPr="00D00D1B">
              <w:rPr>
                <w:rFonts w:ascii="宋体" w:hAnsi="宋体" w:cs="宋体" w:hint="eastAsia"/>
                <w:kern w:val="0"/>
                <w:sz w:val="22"/>
                <w:szCs w:val="22"/>
              </w:rPr>
              <w:t>大盏，去滓，温服，食前。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17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羌活胜湿汤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《内外伤辨惑论》（金</w:t>
            </w:r>
            <w:r w:rsidRPr="00D00D1B">
              <w:rPr>
                <w:rFonts w:ascii="宋体" w:hAnsi="宋体"/>
                <w:kern w:val="0"/>
                <w:sz w:val="22"/>
                <w:szCs w:val="22"/>
              </w:rPr>
              <w:t>•</w:t>
            </w:r>
            <w:r w:rsidRPr="00D00D1B">
              <w:rPr>
                <w:rFonts w:ascii="宋体" w:hAnsi="宋体" w:cs="宋体" w:hint="eastAsia"/>
                <w:kern w:val="0"/>
                <w:sz w:val="22"/>
                <w:szCs w:val="22"/>
              </w:rPr>
              <w:t>李东垣）“肩背痛不可回顾者，此手太阳气郁而不行，以风药散之。脊痛项强，腰似折，项似拨，此足太阳经不通行，以羌活胜湿汤主之。”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羌活、独活各一钱，藁本、防风、甘草（炙）、川芎各五分，蔓荆子三分。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Pr="00D00D1B">
              <w:rPr>
                <w:rFonts w:ascii="黑体" w:eastAsia="黑体" w:hAnsi="黑体" w:cs="黑体" w:hint="eastAsia"/>
                <w:kern w:val="0"/>
                <w:sz w:val="22"/>
                <w:szCs w:val="22"/>
              </w:rPr>
              <w:t>㕮</w:t>
            </w:r>
            <w:r w:rsidRPr="00D00D1B">
              <w:rPr>
                <w:rFonts w:ascii="宋体" w:hAnsi="宋体" w:cs="宋体" w:hint="eastAsia"/>
                <w:kern w:val="0"/>
                <w:sz w:val="22"/>
                <w:szCs w:val="22"/>
              </w:rPr>
              <w:t>咀，都作一服，水二盏，煎至一盏，去渣，大温服，空心食前。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89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当归补血汤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《内外伤辨惑论》（金</w:t>
            </w:r>
            <w:r w:rsidRPr="00D00D1B">
              <w:rPr>
                <w:rFonts w:ascii="宋体" w:hAnsi="宋体"/>
                <w:kern w:val="0"/>
                <w:sz w:val="22"/>
                <w:szCs w:val="22"/>
              </w:rPr>
              <w:t>•</w:t>
            </w:r>
            <w:r w:rsidRPr="00D00D1B">
              <w:rPr>
                <w:rFonts w:ascii="宋体" w:hAnsi="宋体" w:cs="宋体" w:hint="eastAsia"/>
                <w:kern w:val="0"/>
                <w:sz w:val="22"/>
                <w:szCs w:val="22"/>
              </w:rPr>
              <w:t>李东垣）“治肌热，燥热，困渴引饮，目赤面红，昼夜不息。其脉洪大而虚，重按全无。”</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黄芪一两，当归二钱（酒洗）。</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005975AA">
              <w:rPr>
                <w:rFonts w:ascii="宋体" w:hAnsi="宋体" w:cs="宋体" w:hint="eastAsia"/>
                <w:kern w:val="0"/>
                <w:sz w:val="22"/>
                <w:szCs w:val="22"/>
              </w:rPr>
              <w:t>件</w:t>
            </w:r>
            <w:r w:rsidRPr="00D00D1B">
              <w:rPr>
                <w:rFonts w:ascii="宋体" w:hAnsi="宋体" w:cs="宋体" w:hint="eastAsia"/>
                <w:kern w:val="0"/>
                <w:sz w:val="22"/>
                <w:szCs w:val="22"/>
              </w:rPr>
              <w:t>咀，都作一服。水二盏，煎至一盏，去渣，温服，空心食前。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23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厚朴温中汤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《内外伤辨惑论》（金</w:t>
            </w:r>
            <w:r w:rsidRPr="00D00D1B">
              <w:rPr>
                <w:rFonts w:ascii="宋体" w:hAnsi="宋体"/>
                <w:kern w:val="0"/>
                <w:sz w:val="22"/>
                <w:szCs w:val="22"/>
              </w:rPr>
              <w:t>•</w:t>
            </w:r>
            <w:r w:rsidRPr="00D00D1B">
              <w:rPr>
                <w:rFonts w:ascii="宋体" w:hAnsi="宋体" w:cs="宋体" w:hint="eastAsia"/>
                <w:kern w:val="0"/>
                <w:sz w:val="22"/>
                <w:szCs w:val="22"/>
              </w:rPr>
              <w:t>李东垣）“治脾胃虚寒，心腹胀</w:t>
            </w:r>
            <w:r w:rsidR="005975AA">
              <w:rPr>
                <w:rFonts w:ascii="宋体" w:hAnsi="宋体" w:cs="宋体" w:hint="eastAsia"/>
                <w:kern w:val="0"/>
                <w:sz w:val="22"/>
                <w:szCs w:val="22"/>
              </w:rPr>
              <w:t>满</w:t>
            </w:r>
            <w:r w:rsidRPr="00D00D1B">
              <w:rPr>
                <w:rFonts w:ascii="宋体" w:hAnsi="宋体" w:cs="宋体" w:hint="eastAsia"/>
                <w:kern w:val="0"/>
                <w:sz w:val="22"/>
                <w:szCs w:val="22"/>
              </w:rPr>
              <w:t>，及秋冬客寒犯胃，时作疼痛。”</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厚朴（姜制）、橘皮（去白）各一两，甘草（炙）、草豆蔻仁、茯苓（去皮）、木香各五钱，干姜七分。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上为粗散，每服五钱匕。水二盏，生姜三片，煎至一盏，去渣，温服，食前。忌一切冷物。</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17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53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地黄饮子</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《黄帝素问宣明论方》</w:t>
            </w:r>
            <w:r w:rsidRPr="00D00D1B">
              <w:rPr>
                <w:rFonts w:ascii="宋体" w:hAnsi="宋体" w:cs="宋体"/>
                <w:kern w:val="0"/>
                <w:sz w:val="22"/>
                <w:szCs w:val="22"/>
              </w:rPr>
              <w:t>(</w:t>
            </w:r>
            <w:r w:rsidRPr="00D00D1B">
              <w:rPr>
                <w:rFonts w:ascii="宋体" w:hAnsi="宋体" w:cs="宋体" w:hint="eastAsia"/>
                <w:kern w:val="0"/>
                <w:sz w:val="22"/>
                <w:szCs w:val="22"/>
              </w:rPr>
              <w:t>金</w:t>
            </w:r>
            <w:r w:rsidRPr="00D00D1B">
              <w:rPr>
                <w:rFonts w:ascii="宋体" w:hAnsi="宋体"/>
                <w:kern w:val="0"/>
                <w:sz w:val="22"/>
                <w:szCs w:val="22"/>
              </w:rPr>
              <w:t>•</w:t>
            </w:r>
            <w:r w:rsidRPr="00D00D1B">
              <w:rPr>
                <w:rFonts w:ascii="宋体" w:hAnsi="宋体" w:cs="宋体" w:hint="eastAsia"/>
                <w:kern w:val="0"/>
                <w:sz w:val="22"/>
                <w:szCs w:val="22"/>
              </w:rPr>
              <w:t>刘完素</w:t>
            </w:r>
            <w:r w:rsidRPr="00D00D1B">
              <w:rPr>
                <w:rFonts w:ascii="宋体" w:hAnsi="宋体" w:cs="宋体"/>
                <w:kern w:val="0"/>
                <w:sz w:val="22"/>
                <w:szCs w:val="22"/>
              </w:rPr>
              <w:t>)</w:t>
            </w:r>
            <w:r w:rsidRPr="00D00D1B">
              <w:rPr>
                <w:rFonts w:ascii="宋体" w:hAnsi="宋体" w:cs="宋体" w:hint="eastAsia"/>
                <w:kern w:val="0"/>
                <w:sz w:val="22"/>
                <w:szCs w:val="22"/>
              </w:rPr>
              <w:t>“喑痱证，主肾虚。内夺而厥，舌喑不能言，二足废不为用。肾脉虚弱，其气厥不至，舌不仁。经云∶喑痱，足不履用，音声不出者。地黄饮子主之，治喑痱，肾虚弱厥逆，语声不出，足</w:t>
            </w:r>
            <w:r w:rsidR="00566C00">
              <w:rPr>
                <w:rFonts w:ascii="宋体" w:hAnsi="宋体" w:cs="宋体" w:hint="eastAsia"/>
                <w:kern w:val="0"/>
                <w:sz w:val="22"/>
                <w:szCs w:val="22"/>
              </w:rPr>
              <w:t>废</w:t>
            </w:r>
            <w:r w:rsidRPr="00D00D1B">
              <w:rPr>
                <w:rFonts w:ascii="宋体" w:hAnsi="宋体" w:cs="宋体" w:hint="eastAsia"/>
                <w:kern w:val="0"/>
                <w:sz w:val="22"/>
                <w:szCs w:val="22"/>
              </w:rPr>
              <w:t>不用。”</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熟干地黄、巴戟（去心）、山茱萸、石斛、肉苁蓉（酒浸，焙）、附子（炮）、五味子、官桂、白茯苓、麦门冬（去心）、菖蒲、远志（去心）各等分。</w:t>
            </w:r>
            <w:r w:rsidRPr="00D00D1B">
              <w:rPr>
                <w:rFonts w:ascii="宋体" w:hAnsi="宋体"/>
                <w:kern w:val="0"/>
                <w:sz w:val="22"/>
                <w:szCs w:val="22"/>
              </w:rPr>
              <w:br w:type="page"/>
            </w:r>
          </w:p>
        </w:tc>
        <w:tc>
          <w:tcPr>
            <w:tcW w:w="3226" w:type="dxa"/>
            <w:vAlign w:val="center"/>
          </w:tcPr>
          <w:p w:rsidR="00D00D1B" w:rsidRPr="00D00D1B" w:rsidRDefault="00566C00" w:rsidP="00132C1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为末，每服三钱，水一盏半，生姜五片</w:t>
            </w:r>
            <w:r w:rsidR="00132C11">
              <w:rPr>
                <w:rFonts w:ascii="宋体" w:hAnsi="宋体" w:cs="宋体" w:hint="eastAsia"/>
                <w:kern w:val="0"/>
                <w:sz w:val="22"/>
                <w:szCs w:val="22"/>
              </w:rPr>
              <w:t>，</w:t>
            </w:r>
            <w:r w:rsidR="00D00D1B" w:rsidRPr="00D00D1B">
              <w:rPr>
                <w:rFonts w:ascii="宋体" w:hAnsi="宋体" w:cs="宋体" w:hint="eastAsia"/>
                <w:kern w:val="0"/>
                <w:sz w:val="22"/>
                <w:szCs w:val="22"/>
              </w:rPr>
              <w:t>枣一枚</w:t>
            </w:r>
            <w:r w:rsidR="00132C11">
              <w:rPr>
                <w:rFonts w:ascii="宋体" w:hAnsi="宋体" w:cs="宋体" w:hint="eastAsia"/>
                <w:kern w:val="0"/>
                <w:sz w:val="22"/>
                <w:szCs w:val="22"/>
              </w:rPr>
              <w:t>，</w:t>
            </w:r>
            <w:r w:rsidR="00D00D1B" w:rsidRPr="00D00D1B">
              <w:rPr>
                <w:rFonts w:ascii="宋体" w:hAnsi="宋体" w:cs="宋体" w:hint="eastAsia"/>
                <w:kern w:val="0"/>
                <w:sz w:val="22"/>
                <w:szCs w:val="22"/>
              </w:rPr>
              <w:t>薄荷，同煎至八分，不计时候。</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34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大秦艽汤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《素问病机气宜保命集》（金</w:t>
            </w:r>
            <w:r w:rsidRPr="00D00D1B">
              <w:rPr>
                <w:rFonts w:ascii="宋体" w:hAnsi="宋体"/>
                <w:kern w:val="0"/>
                <w:sz w:val="22"/>
                <w:szCs w:val="22"/>
              </w:rPr>
              <w:t>•</w:t>
            </w:r>
            <w:r w:rsidRPr="00D00D1B">
              <w:rPr>
                <w:rFonts w:ascii="宋体" w:hAnsi="宋体" w:cs="宋体" w:hint="eastAsia"/>
                <w:kern w:val="0"/>
                <w:sz w:val="22"/>
                <w:szCs w:val="22"/>
              </w:rPr>
              <w:t>刘完素）“中风，外无六经之形证，内无便溺之阻格，知血弱不能养筋，故手足不能运动，舌强不能言语，宜养血而筋自荣，大秦艽汤主之。”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秦艽三两，甘草二两，川芎二两，当归二两，白芍药二两，细辛半两，川羌活、防风、黄芩各一两，石膏二两，吴白芷一两，白术一两，生地黄一两，熟地黄一两，白茯苓一两，川独活二两。</w:t>
            </w:r>
          </w:p>
        </w:tc>
        <w:tc>
          <w:tcPr>
            <w:tcW w:w="3226" w:type="dxa"/>
            <w:vAlign w:val="center"/>
          </w:tcPr>
          <w:p w:rsidR="00D00D1B" w:rsidRPr="00D00D1B" w:rsidRDefault="00D62F66"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十六味，剉，每服一两，水煎，去渣，温服，无时。</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97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三化汤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《素问病机气宜保命集》（金</w:t>
            </w:r>
            <w:r w:rsidRPr="00D00D1B">
              <w:rPr>
                <w:rFonts w:ascii="宋体" w:hAnsi="宋体"/>
                <w:kern w:val="0"/>
                <w:sz w:val="22"/>
                <w:szCs w:val="22"/>
              </w:rPr>
              <w:t>•</w:t>
            </w:r>
            <w:r w:rsidRPr="00D00D1B">
              <w:rPr>
                <w:rFonts w:ascii="宋体" w:hAnsi="宋体" w:cs="宋体" w:hint="eastAsia"/>
                <w:kern w:val="0"/>
                <w:sz w:val="22"/>
                <w:szCs w:val="22"/>
              </w:rPr>
              <w:t>刘完素）“中风外有六经之形证，先以加减续命汤，随证治之，内有便溺之阻格，复以三化汤主之。”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厚朴、大黄、枳实、羌活各等分。</w:t>
            </w:r>
          </w:p>
        </w:tc>
        <w:tc>
          <w:tcPr>
            <w:tcW w:w="3226" w:type="dxa"/>
            <w:vAlign w:val="center"/>
          </w:tcPr>
          <w:p w:rsidR="00D00D1B" w:rsidRPr="00D00D1B" w:rsidRDefault="00D62F66" w:rsidP="000A5241">
            <w:pPr>
              <w:widowControl/>
              <w:rPr>
                <w:rFonts w:ascii="宋体" w:hAnsi="宋体"/>
                <w:kern w:val="0"/>
                <w:sz w:val="22"/>
                <w:szCs w:val="21"/>
              </w:rPr>
            </w:pPr>
            <w:r>
              <w:rPr>
                <w:rFonts w:ascii="宋体" w:hAnsi="宋体" w:cs="宋体" w:hint="eastAsia"/>
                <w:kern w:val="0"/>
                <w:sz w:val="22"/>
                <w:szCs w:val="22"/>
              </w:rPr>
              <w:t>右</w:t>
            </w:r>
            <w:r w:rsidR="004A50A3">
              <w:rPr>
                <w:rFonts w:ascii="宋体" w:hAnsi="宋体" w:cs="宋体" w:hint="eastAsia"/>
                <w:kern w:val="0"/>
                <w:sz w:val="22"/>
                <w:szCs w:val="22"/>
              </w:rPr>
              <w:t>剉</w:t>
            </w:r>
            <w:r w:rsidR="00D00D1B" w:rsidRPr="00D00D1B">
              <w:rPr>
                <w:rFonts w:ascii="宋体" w:hAnsi="宋体" w:cs="宋体" w:hint="eastAsia"/>
                <w:kern w:val="0"/>
                <w:sz w:val="22"/>
                <w:szCs w:val="22"/>
              </w:rPr>
              <w:t>如麻豆大，每服三两，水三升，煎至一升半，终日服之。以微利为度，无时。</w:t>
            </w:r>
          </w:p>
        </w:tc>
        <w:tc>
          <w:tcPr>
            <w:tcW w:w="0" w:type="auto"/>
            <w:vAlign w:val="center"/>
          </w:tcPr>
          <w:p w:rsidR="00D00D1B" w:rsidRPr="00D00D1B" w:rsidRDefault="00A237EE" w:rsidP="00D00D1B">
            <w:pPr>
              <w:widowControl/>
              <w:jc w:val="center"/>
              <w:rPr>
                <w:rFonts w:ascii="宋体" w:hAnsi="宋体"/>
                <w:kern w:val="0"/>
                <w:sz w:val="22"/>
                <w:szCs w:val="21"/>
              </w:rPr>
            </w:pPr>
            <w:r>
              <w:rPr>
                <w:rFonts w:ascii="宋体" w:hAnsi="宋体" w:hint="eastAsia"/>
                <w:kern w:val="0"/>
                <w:sz w:val="22"/>
                <w:szCs w:val="21"/>
              </w:rPr>
              <w:t>汤剂</w:t>
            </w:r>
          </w:p>
        </w:tc>
      </w:tr>
      <w:tr w:rsidR="00D00D1B" w:rsidRPr="00D00D1B" w:rsidTr="00D00D1B">
        <w:trPr>
          <w:trHeight w:val="1973"/>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清金化痰汤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《医学统旨》</w:t>
            </w:r>
            <w:r w:rsidRPr="00D00D1B">
              <w:rPr>
                <w:rFonts w:ascii="宋体" w:hAnsi="宋体" w:cs="宋体"/>
                <w:kern w:val="0"/>
                <w:sz w:val="22"/>
                <w:szCs w:val="22"/>
              </w:rPr>
              <w:t>(</w:t>
            </w:r>
            <w:r w:rsidRPr="00D00D1B">
              <w:rPr>
                <w:rFonts w:ascii="宋体" w:hAnsi="宋体" w:cs="宋体" w:hint="eastAsia"/>
                <w:kern w:val="0"/>
                <w:sz w:val="22"/>
                <w:szCs w:val="22"/>
              </w:rPr>
              <w:t>明</w:t>
            </w:r>
            <w:r w:rsidRPr="00D00D1B">
              <w:rPr>
                <w:rFonts w:ascii="宋体" w:hAnsi="宋体"/>
                <w:kern w:val="0"/>
                <w:sz w:val="22"/>
                <w:szCs w:val="22"/>
              </w:rPr>
              <w:t>•</w:t>
            </w:r>
            <w:r w:rsidRPr="00D00D1B">
              <w:rPr>
                <w:rFonts w:ascii="宋体" w:hAnsi="宋体" w:cs="宋体" w:hint="eastAsia"/>
                <w:kern w:val="0"/>
                <w:sz w:val="22"/>
                <w:szCs w:val="22"/>
              </w:rPr>
              <w:t>叶文龄</w:t>
            </w:r>
            <w:r w:rsidRPr="00D00D1B">
              <w:rPr>
                <w:rFonts w:ascii="宋体" w:hAnsi="宋体" w:cs="宋体"/>
                <w:kern w:val="0"/>
                <w:sz w:val="22"/>
                <w:szCs w:val="22"/>
              </w:rPr>
              <w:t>)</w:t>
            </w:r>
            <w:r w:rsidRPr="00D00D1B">
              <w:rPr>
                <w:rFonts w:ascii="宋体" w:hAnsi="宋体" w:cs="宋体" w:hint="eastAsia"/>
                <w:kern w:val="0"/>
                <w:sz w:val="22"/>
                <w:szCs w:val="22"/>
              </w:rPr>
              <w:t>“清金化痰汤，因火者，咽喉干痛，面赤，鼻出热气，其痰嗽而难出，色黄且浓，或带血丝，或出腥臭。”</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黄芩、山栀各一钱半，桔梗二钱，麦门冬（去心</w:t>
            </w:r>
            <w:r w:rsidRPr="00D00D1B">
              <w:rPr>
                <w:rFonts w:ascii="宋体" w:hAnsi="宋体" w:cs="宋体"/>
                <w:kern w:val="0"/>
                <w:sz w:val="22"/>
                <w:szCs w:val="22"/>
              </w:rPr>
              <w:t>)</w:t>
            </w:r>
            <w:r w:rsidRPr="00D00D1B">
              <w:rPr>
                <w:rFonts w:ascii="宋体" w:hAnsi="宋体" w:cs="宋体" w:hint="eastAsia"/>
                <w:kern w:val="0"/>
                <w:sz w:val="22"/>
                <w:szCs w:val="22"/>
              </w:rPr>
              <w:t>、桑皮、贝母、知母、瓜蒌仁（炒）、橘红、茯苓各一钱，甘草四分。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水二盅，煎八分，食后服。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48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57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桑白皮汤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张景岳）“治肺气有余，火炎痰盛作喘。”</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桑白皮、半夏、苏子、杏仁、贝母、山栀、黄芩、黄连各八分。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水二盅，姜三片，煎八分，温服。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8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金水六君煎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张景岳）“治肺肾虚寒，水泛为痰，或年迈阴虚，血气不足，外受风寒，咳嗽呕恶，多痰喘急等证。”</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当归二钱，熟地三、五钱，陈皮一钱半，半夏二钱，茯苓二钱，</w:t>
            </w:r>
            <w:r w:rsidR="00D62F66" w:rsidRPr="00D00D1B">
              <w:rPr>
                <w:rFonts w:ascii="宋体" w:hAnsi="宋体" w:cs="宋体" w:hint="eastAsia"/>
                <w:kern w:val="0"/>
                <w:sz w:val="22"/>
                <w:szCs w:val="22"/>
              </w:rPr>
              <w:t>炙</w:t>
            </w:r>
            <w:r w:rsidRPr="00D00D1B">
              <w:rPr>
                <w:rFonts w:ascii="宋体" w:hAnsi="宋体" w:cs="宋体" w:hint="eastAsia"/>
                <w:kern w:val="0"/>
                <w:sz w:val="22"/>
                <w:szCs w:val="22"/>
              </w:rPr>
              <w:t>甘草一钱。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水二盅，生姜三</w:t>
            </w:r>
            <w:r w:rsidR="004A50A3">
              <w:rPr>
                <w:rFonts w:ascii="宋体" w:hAnsi="宋体" w:cs="宋体" w:hint="eastAsia"/>
                <w:kern w:val="0"/>
                <w:sz w:val="22"/>
                <w:szCs w:val="22"/>
              </w:rPr>
              <w:t>、</w:t>
            </w:r>
            <w:r w:rsidRPr="00D00D1B">
              <w:rPr>
                <w:rFonts w:ascii="宋体" w:hAnsi="宋体" w:cs="宋体" w:hint="eastAsia"/>
                <w:kern w:val="0"/>
                <w:sz w:val="22"/>
                <w:szCs w:val="22"/>
              </w:rPr>
              <w:t>五</w:t>
            </w:r>
            <w:r w:rsidR="004A50A3">
              <w:rPr>
                <w:rFonts w:ascii="宋体" w:hAnsi="宋体" w:cs="宋体" w:hint="eastAsia"/>
                <w:kern w:val="0"/>
                <w:sz w:val="22"/>
                <w:szCs w:val="22"/>
              </w:rPr>
              <w:t>、</w:t>
            </w:r>
            <w:r w:rsidRPr="00D00D1B">
              <w:rPr>
                <w:rFonts w:ascii="宋体" w:hAnsi="宋体" w:cs="宋体" w:hint="eastAsia"/>
                <w:kern w:val="0"/>
                <w:sz w:val="22"/>
                <w:szCs w:val="22"/>
              </w:rPr>
              <w:t>七片，煎七</w:t>
            </w:r>
            <w:r w:rsidR="00383A8D">
              <w:rPr>
                <w:rFonts w:ascii="宋体" w:hAnsi="宋体" w:cs="宋体" w:hint="eastAsia"/>
                <w:kern w:val="0"/>
                <w:sz w:val="22"/>
                <w:szCs w:val="22"/>
              </w:rPr>
              <w:t>、</w:t>
            </w:r>
            <w:r w:rsidRPr="00D00D1B">
              <w:rPr>
                <w:rFonts w:ascii="宋体" w:hAnsi="宋体" w:cs="宋体" w:hint="eastAsia"/>
                <w:kern w:val="0"/>
                <w:sz w:val="22"/>
                <w:szCs w:val="22"/>
              </w:rPr>
              <w:t>八分，食远温服。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59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暖肝煎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张景岳）“治肝肾阴寒，小腹疼痛，疝气等证。”</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当归二、三钱，枸杞三钱，茯苓二钱，小茴香二钱，肉桂一、二钱，乌药二钱，沉香一钱或木香亦可。</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水一盅半，加生姜三、五片，煎七分，食远温服。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3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玉女煎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张景岳）“治水亏火盛，六脉浮洪滑大，少阴不足，阳明有余，烦热干渴，头痛牙疼，失血等证。若大便溏泄者，乃非所宜。”</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生石膏三、五钱，熟地三、五钱或一两，麦冬二钱，知母、牛膝各一钱半。</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水一盅半，煎七分，温服或冷服。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90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保阴煎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张景岳）“治男妇带浊遗淋，色赤带血，脉滑多热，便血不止，及血崩血淋，或经期太早，凡一切阴虚内热动血等证。”</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生地、熟地、芍药各二钱，山药、川续断、黄芩、黄柏各一钱半，生甘草一钱。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水二盅，煎七分。食远温服。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273"/>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62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化肝煎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张景岳）“治怒气伤肝，因而气逆动火，致为烦热胁痛，胀满动血等证。”</w:t>
            </w:r>
          </w:p>
        </w:tc>
        <w:tc>
          <w:tcPr>
            <w:tcW w:w="3584" w:type="dxa"/>
            <w:vAlign w:val="center"/>
          </w:tcPr>
          <w:p w:rsidR="00D00D1B" w:rsidRPr="00D00D1B" w:rsidRDefault="00D00D1B" w:rsidP="00132C11">
            <w:pPr>
              <w:widowControl/>
              <w:rPr>
                <w:rFonts w:ascii="宋体" w:hAnsi="宋体"/>
                <w:kern w:val="0"/>
                <w:sz w:val="22"/>
                <w:szCs w:val="21"/>
              </w:rPr>
            </w:pPr>
            <w:r w:rsidRPr="00D00D1B">
              <w:rPr>
                <w:rFonts w:ascii="宋体" w:hAnsi="宋体" w:cs="宋体" w:hint="eastAsia"/>
                <w:kern w:val="0"/>
                <w:sz w:val="22"/>
                <w:szCs w:val="22"/>
              </w:rPr>
              <w:t>青皮、陈皮各二钱</w:t>
            </w:r>
            <w:r w:rsidR="00132C11">
              <w:rPr>
                <w:rFonts w:ascii="宋体" w:hAnsi="宋体" w:cs="宋体" w:hint="eastAsia"/>
                <w:kern w:val="0"/>
                <w:sz w:val="22"/>
                <w:szCs w:val="22"/>
              </w:rPr>
              <w:t>，</w:t>
            </w:r>
            <w:r w:rsidRPr="00D00D1B">
              <w:rPr>
                <w:rFonts w:ascii="宋体" w:hAnsi="宋体" w:cs="宋体" w:hint="eastAsia"/>
                <w:kern w:val="0"/>
                <w:sz w:val="22"/>
                <w:szCs w:val="22"/>
              </w:rPr>
              <w:t>芍药二钱</w:t>
            </w:r>
            <w:r w:rsidR="00132C11">
              <w:rPr>
                <w:rFonts w:ascii="宋体" w:hAnsi="宋体" w:cs="宋体" w:hint="eastAsia"/>
                <w:kern w:val="0"/>
                <w:sz w:val="22"/>
                <w:szCs w:val="22"/>
              </w:rPr>
              <w:t>，</w:t>
            </w:r>
            <w:r w:rsidRPr="00D00D1B">
              <w:rPr>
                <w:rFonts w:ascii="宋体" w:hAnsi="宋体" w:cs="宋体" w:hint="eastAsia"/>
                <w:kern w:val="0"/>
                <w:sz w:val="22"/>
                <w:szCs w:val="22"/>
              </w:rPr>
              <w:t>丹皮、栀子</w:t>
            </w:r>
            <w:r w:rsidRPr="00D00D1B">
              <w:rPr>
                <w:rFonts w:ascii="宋体" w:hAnsi="宋体" w:cs="宋体"/>
                <w:kern w:val="0"/>
                <w:sz w:val="22"/>
                <w:szCs w:val="22"/>
              </w:rPr>
              <w:t>(</w:t>
            </w:r>
            <w:r w:rsidRPr="00D00D1B">
              <w:rPr>
                <w:rFonts w:ascii="宋体" w:hAnsi="宋体" w:cs="宋体" w:hint="eastAsia"/>
                <w:kern w:val="0"/>
                <w:sz w:val="22"/>
                <w:szCs w:val="22"/>
              </w:rPr>
              <w:t>炒</w:t>
            </w:r>
            <w:r w:rsidRPr="00D00D1B">
              <w:rPr>
                <w:rFonts w:ascii="宋体" w:hAnsi="宋体" w:cs="宋体"/>
                <w:kern w:val="0"/>
                <w:sz w:val="22"/>
                <w:szCs w:val="22"/>
              </w:rPr>
              <w:t>)</w:t>
            </w:r>
            <w:r w:rsidRPr="00D00D1B">
              <w:rPr>
                <w:rFonts w:ascii="宋体" w:hAnsi="宋体" w:cs="宋体" w:hint="eastAsia"/>
                <w:kern w:val="0"/>
                <w:sz w:val="22"/>
                <w:szCs w:val="22"/>
              </w:rPr>
              <w:t>、泽泻各</w:t>
            </w:r>
            <w:r w:rsidR="007D0FD7">
              <w:rPr>
                <w:rFonts w:ascii="宋体" w:hAnsi="宋体" w:cs="宋体" w:hint="eastAsia"/>
                <w:kern w:val="0"/>
                <w:sz w:val="22"/>
                <w:szCs w:val="22"/>
              </w:rPr>
              <w:t>一</w:t>
            </w:r>
            <w:r w:rsidRPr="00D00D1B">
              <w:rPr>
                <w:rFonts w:ascii="宋体" w:hAnsi="宋体" w:cs="宋体" w:hint="eastAsia"/>
                <w:kern w:val="0"/>
                <w:sz w:val="22"/>
                <w:szCs w:val="22"/>
              </w:rPr>
              <w:t>钱半，土贝母二、三钱。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水一盅半，煎七</w:t>
            </w:r>
            <w:r w:rsidR="00483645">
              <w:rPr>
                <w:rFonts w:ascii="宋体" w:hAnsi="宋体" w:cs="宋体" w:hint="eastAsia"/>
                <w:kern w:val="0"/>
                <w:sz w:val="22"/>
                <w:szCs w:val="22"/>
              </w:rPr>
              <w:t>、</w:t>
            </w:r>
            <w:r w:rsidRPr="00D00D1B">
              <w:rPr>
                <w:rFonts w:ascii="宋体" w:hAnsi="宋体" w:cs="宋体" w:hint="eastAsia"/>
                <w:kern w:val="0"/>
                <w:sz w:val="22"/>
                <w:szCs w:val="22"/>
              </w:rPr>
              <w:t>八分。食远温服。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532"/>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济川煎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张景岳）“凡病涉虚损，而大便闭结不通，则硝、黄攻击等剂必不可用</w:t>
            </w:r>
            <w:r w:rsidR="006E3A83">
              <w:rPr>
                <w:rFonts w:ascii="宋体" w:hAnsi="宋体" w:cs="宋体" w:hint="eastAsia"/>
                <w:kern w:val="0"/>
                <w:sz w:val="22"/>
                <w:szCs w:val="22"/>
              </w:rPr>
              <w:t>，</w:t>
            </w:r>
            <w:r w:rsidRPr="00D00D1B">
              <w:rPr>
                <w:rFonts w:ascii="宋体" w:hAnsi="宋体" w:cs="宋体" w:hint="eastAsia"/>
                <w:kern w:val="0"/>
                <w:sz w:val="22"/>
                <w:szCs w:val="22"/>
              </w:rPr>
              <w:t>若势有不得不通者，宜此主之。”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当归三、五钱，牛膝二钱，肉苁蓉（酒洗去咸</w:t>
            </w:r>
            <w:r w:rsidRPr="00D00D1B">
              <w:rPr>
                <w:rFonts w:ascii="宋体" w:hAnsi="宋体" w:cs="宋体"/>
                <w:kern w:val="0"/>
                <w:sz w:val="22"/>
                <w:szCs w:val="22"/>
              </w:rPr>
              <w:t>)</w:t>
            </w:r>
            <w:r w:rsidRPr="00D00D1B">
              <w:rPr>
                <w:rFonts w:ascii="宋体" w:hAnsi="宋体" w:cs="宋体" w:hint="eastAsia"/>
                <w:kern w:val="0"/>
                <w:sz w:val="22"/>
                <w:szCs w:val="22"/>
              </w:rPr>
              <w:t>二、三钱，泽泻一钱半，升麻五分、七分或一钱，枳壳一钱。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水一盅半，煎七八分，食前服。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84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固阴煎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张景岳）“治阴虚滑泄，带浊淋遗，及经水因虚不固等证。此方专主肝肾。”</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人参随宜，熟地三、五钱，山药二钱（炒），山茱萸一钱半，远志七分（炒），</w:t>
            </w:r>
            <w:r w:rsidR="00986937" w:rsidRPr="00D00D1B">
              <w:rPr>
                <w:rFonts w:ascii="宋体" w:hAnsi="宋体" w:cs="宋体" w:hint="eastAsia"/>
                <w:kern w:val="0"/>
                <w:sz w:val="22"/>
                <w:szCs w:val="22"/>
              </w:rPr>
              <w:t>炙</w:t>
            </w:r>
            <w:r w:rsidRPr="00D00D1B">
              <w:rPr>
                <w:rFonts w:ascii="宋体" w:hAnsi="宋体" w:cs="宋体" w:hint="eastAsia"/>
                <w:kern w:val="0"/>
                <w:sz w:val="22"/>
                <w:szCs w:val="22"/>
              </w:rPr>
              <w:t>甘草一、二钱，五味子十四粒，菟丝子二、三钱（炒香）。</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水二盅，煎七分，食远温服。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1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托里消毒散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《外科正宗》（明</w:t>
            </w:r>
            <w:r w:rsidRPr="00D00D1B">
              <w:rPr>
                <w:rFonts w:ascii="宋体" w:hAnsi="宋体"/>
                <w:kern w:val="0"/>
                <w:sz w:val="22"/>
                <w:szCs w:val="22"/>
              </w:rPr>
              <w:t>•</w:t>
            </w:r>
            <w:r w:rsidRPr="00D00D1B">
              <w:rPr>
                <w:rFonts w:ascii="宋体" w:hAnsi="宋体" w:cs="宋体" w:hint="eastAsia"/>
                <w:kern w:val="0"/>
                <w:sz w:val="22"/>
                <w:szCs w:val="22"/>
              </w:rPr>
              <w:t>陈实功）“治痈疽已成不得内消者，宜服此药以托之，未成者可消，已成者即溃，腐肉易去，新肉易生，此时不可用内消泄气、寒凉等药致伤脾胃为要。”</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人参、川芎、白芍、黄芪、当归、白术、茯苓、金银花各一钱，白芷、甘草、皂角针、桔梗各五分。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水二盅，煎八分，食远服。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266"/>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清上蠲痛汤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《寿世保元》（明</w:t>
            </w:r>
            <w:r w:rsidRPr="00D00D1B">
              <w:rPr>
                <w:rFonts w:ascii="宋体" w:hAnsi="宋体"/>
                <w:kern w:val="0"/>
                <w:sz w:val="22"/>
                <w:szCs w:val="22"/>
              </w:rPr>
              <w:t>•</w:t>
            </w:r>
            <w:r w:rsidRPr="00D00D1B">
              <w:rPr>
                <w:rFonts w:ascii="宋体" w:hAnsi="宋体" w:cs="宋体" w:hint="eastAsia"/>
                <w:kern w:val="0"/>
                <w:sz w:val="22"/>
                <w:szCs w:val="22"/>
              </w:rPr>
              <w:t>龚廷贤）“论一切头痛主方，不论左右偏正新久，皆效。”</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当归一钱（酒洗），小川芎一钱，白芷一钱，细辛三分，羌活一钱，独活一钱，防风一钱，菊花五分，蔓荆子五分，苍术一钱（米泔浸），片芩一钱五分（酒炒），麦门冬一钱，甘草三分（生）。</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005975AA">
              <w:rPr>
                <w:rFonts w:ascii="宋体" w:hAnsi="宋体" w:cs="宋体" w:hint="eastAsia"/>
                <w:kern w:val="0"/>
                <w:sz w:val="22"/>
                <w:szCs w:val="22"/>
              </w:rPr>
              <w:t>锉</w:t>
            </w:r>
            <w:r w:rsidRPr="00D00D1B">
              <w:rPr>
                <w:rFonts w:ascii="宋体" w:hAnsi="宋体" w:cs="宋体" w:hint="eastAsia"/>
                <w:kern w:val="0"/>
                <w:sz w:val="22"/>
                <w:szCs w:val="22"/>
              </w:rPr>
              <w:t>一剂，生姜煎服。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17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67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清肺汤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《万病回春》（明</w:t>
            </w:r>
            <w:r w:rsidRPr="00D00D1B">
              <w:rPr>
                <w:rFonts w:ascii="宋体" w:hAnsi="宋体"/>
                <w:kern w:val="0"/>
                <w:sz w:val="22"/>
                <w:szCs w:val="22"/>
              </w:rPr>
              <w:t>•</w:t>
            </w:r>
            <w:r w:rsidRPr="00D00D1B">
              <w:rPr>
                <w:rFonts w:ascii="宋体" w:hAnsi="宋体" w:cs="宋体" w:hint="eastAsia"/>
                <w:kern w:val="0"/>
                <w:sz w:val="22"/>
                <w:szCs w:val="22"/>
              </w:rPr>
              <w:t>龚廷贤）“治一切咳嗽，上焦痰盛。”</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黄芩（去朽心）一钱半，桔梗（去芦）、茯苓（去皮）、陈皮（去白）、贝母（去心）、桑白皮各一钱，当归、天门冬（去心）、山栀、杏仁（去皮尖）、麦门冬（去心）各七分，五味子七粒，甘草三分。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00EA0F57">
              <w:rPr>
                <w:rFonts w:ascii="宋体" w:hAnsi="宋体" w:cs="宋体" w:hint="eastAsia"/>
                <w:kern w:val="0"/>
                <w:sz w:val="22"/>
                <w:szCs w:val="22"/>
              </w:rPr>
              <w:t>锉</w:t>
            </w:r>
            <w:r w:rsidRPr="00D00D1B">
              <w:rPr>
                <w:rFonts w:ascii="宋体" w:hAnsi="宋体" w:cs="宋体" w:hint="eastAsia"/>
                <w:kern w:val="0"/>
                <w:sz w:val="22"/>
                <w:szCs w:val="22"/>
              </w:rPr>
              <w:t>，生姜、枣子煎，食后服。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01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养胃汤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《证治准绳》（明</w:t>
            </w:r>
            <w:r w:rsidRPr="00D00D1B">
              <w:rPr>
                <w:rFonts w:ascii="宋体" w:hAnsi="宋体"/>
                <w:kern w:val="0"/>
                <w:sz w:val="22"/>
                <w:szCs w:val="22"/>
              </w:rPr>
              <w:t>•</w:t>
            </w:r>
            <w:r w:rsidRPr="00D00D1B">
              <w:rPr>
                <w:rFonts w:ascii="宋体" w:hAnsi="宋体" w:cs="宋体" w:hint="eastAsia"/>
                <w:kern w:val="0"/>
                <w:sz w:val="22"/>
                <w:szCs w:val="22"/>
              </w:rPr>
              <w:t>王肯堂）“治外感风寒，内伤生冷，憎寒壮热，头目昏疼，不问风寒二证，夹食停痰，俱能治之，但感风邪，以微汗为好。”</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半夏（汤洗七次）、厚朴（去粗皮、姜汁炒）、苍术（米泔浸一宿，洗切，炒）各一两，橘红七钱半，藿香叶（洗去土）、草果（去皮膜）、茯苓（去黑皮）、人参（去芦）各半两，炙甘草二钱半。</w:t>
            </w:r>
          </w:p>
        </w:tc>
        <w:tc>
          <w:tcPr>
            <w:tcW w:w="3226" w:type="dxa"/>
            <w:vAlign w:val="center"/>
          </w:tcPr>
          <w:p w:rsidR="00D00D1B" w:rsidRPr="00D00D1B" w:rsidRDefault="002C274C"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咀，每服四钱，水一盏半，姜七片，乌梅一个，煎六分，热服。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318"/>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清骨散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《证治准绳》（明</w:t>
            </w:r>
            <w:r w:rsidRPr="00D00D1B">
              <w:rPr>
                <w:rFonts w:ascii="宋体" w:hAnsi="宋体"/>
                <w:kern w:val="0"/>
                <w:sz w:val="22"/>
                <w:szCs w:val="22"/>
              </w:rPr>
              <w:t>•</w:t>
            </w:r>
            <w:r w:rsidRPr="00D00D1B">
              <w:rPr>
                <w:rFonts w:ascii="宋体" w:hAnsi="宋体" w:cs="宋体" w:hint="eastAsia"/>
                <w:kern w:val="0"/>
                <w:sz w:val="22"/>
                <w:szCs w:val="22"/>
              </w:rPr>
              <w:t>王肯堂）“专退骨蒸</w:t>
            </w:r>
            <w:r w:rsidR="000337A8">
              <w:rPr>
                <w:rFonts w:ascii="宋体" w:hAnsi="宋体" w:cs="宋体" w:hint="eastAsia"/>
                <w:kern w:val="0"/>
                <w:sz w:val="22"/>
                <w:szCs w:val="22"/>
              </w:rPr>
              <w:t>劳</w:t>
            </w:r>
            <w:r w:rsidRPr="00D00D1B">
              <w:rPr>
                <w:rFonts w:ascii="宋体" w:hAnsi="宋体" w:cs="宋体" w:hint="eastAsia"/>
                <w:kern w:val="0"/>
                <w:sz w:val="22"/>
                <w:szCs w:val="22"/>
              </w:rPr>
              <w:t>热。”</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银柴胡一钱五分，胡黄连、秦艽、鳖甲（醋炙）、地骨皮、青蒿、知母各一钱，甘草五分。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水二盅，煎八分，食远服。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41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石决明散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《普济方》（明</w:t>
            </w:r>
            <w:r w:rsidRPr="00D00D1B">
              <w:rPr>
                <w:rFonts w:ascii="宋体" w:hAnsi="宋体"/>
                <w:kern w:val="0"/>
                <w:sz w:val="22"/>
                <w:szCs w:val="22"/>
              </w:rPr>
              <w:t>•</w:t>
            </w:r>
            <w:r w:rsidRPr="00D00D1B">
              <w:rPr>
                <w:rFonts w:ascii="宋体" w:hAnsi="宋体" w:cs="宋体" w:hint="eastAsia"/>
                <w:kern w:val="0"/>
                <w:sz w:val="22"/>
                <w:szCs w:val="22"/>
              </w:rPr>
              <w:t>朱橚）“石决明散，治风毒气攻入头系眼昏暗，及头目不利。”</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石决明、羌活（去芦头）、草决明、菊花各一两，甘草（炙，剉）半两。</w:t>
            </w:r>
          </w:p>
        </w:tc>
        <w:tc>
          <w:tcPr>
            <w:tcW w:w="3226" w:type="dxa"/>
            <w:vAlign w:val="center"/>
          </w:tcPr>
          <w:p w:rsidR="00D00D1B" w:rsidRPr="00D00D1B" w:rsidRDefault="0044794E"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为散，每服二钱，以水一盏。煎六分，和滓，食后、临卧温服。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698"/>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保元汤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《简明医彀》（明</w:t>
            </w:r>
            <w:r w:rsidRPr="00D00D1B">
              <w:rPr>
                <w:rFonts w:ascii="宋体" w:hAnsi="宋体"/>
                <w:kern w:val="0"/>
                <w:sz w:val="22"/>
                <w:szCs w:val="22"/>
              </w:rPr>
              <w:t>•</w:t>
            </w:r>
            <w:r w:rsidRPr="00D00D1B">
              <w:rPr>
                <w:rFonts w:ascii="宋体" w:hAnsi="宋体" w:cs="宋体" w:hint="eastAsia"/>
                <w:kern w:val="0"/>
                <w:sz w:val="22"/>
                <w:szCs w:val="22"/>
              </w:rPr>
              <w:t>孙志宏）“</w:t>
            </w:r>
            <w:r w:rsidR="00E30EC3">
              <w:rPr>
                <w:rFonts w:ascii="宋体" w:hAnsi="宋体" w:cs="宋体" w:hint="eastAsia"/>
                <w:kern w:val="0"/>
                <w:sz w:val="22"/>
                <w:szCs w:val="22"/>
              </w:rPr>
              <w:t>治</w:t>
            </w:r>
            <w:r w:rsidRPr="00D00D1B">
              <w:rPr>
                <w:rFonts w:ascii="宋体" w:hAnsi="宋体" w:cs="宋体" w:hint="eastAsia"/>
                <w:kern w:val="0"/>
                <w:sz w:val="22"/>
                <w:szCs w:val="22"/>
              </w:rPr>
              <w:t>元气虚弱，精神倦怠，肌肉柔慢，饮食少进，面青</w:t>
            </w:r>
            <w:r w:rsidRPr="00D00D1B">
              <w:rPr>
                <w:rFonts w:ascii="黑体" w:eastAsia="黑体" w:hAnsi="华文宋体" w:cs="黑体" w:hint="eastAsia"/>
                <w:kern w:val="0"/>
                <w:sz w:val="22"/>
                <w:szCs w:val="22"/>
              </w:rPr>
              <w:t>㿠</w:t>
            </w:r>
            <w:r w:rsidRPr="00D00D1B">
              <w:rPr>
                <w:rFonts w:ascii="宋体" w:hAnsi="宋体" w:cs="宋体" w:hint="eastAsia"/>
                <w:kern w:val="0"/>
                <w:sz w:val="22"/>
                <w:szCs w:val="22"/>
              </w:rPr>
              <w:t>白，睡卧宁静，……及有杂证</w:t>
            </w:r>
            <w:r w:rsidR="00E30EC3">
              <w:rPr>
                <w:rFonts w:ascii="宋体" w:hAnsi="宋体" w:cs="宋体" w:hint="eastAsia"/>
                <w:kern w:val="0"/>
                <w:sz w:val="22"/>
                <w:szCs w:val="22"/>
              </w:rPr>
              <w:t>，皆属虚弱，宜服。</w:t>
            </w:r>
            <w:r w:rsidRPr="00D00D1B">
              <w:rPr>
                <w:rFonts w:ascii="宋体" w:hAnsi="宋体" w:cs="宋体" w:hint="eastAsia"/>
                <w:kern w:val="0"/>
                <w:sz w:val="22"/>
                <w:szCs w:val="22"/>
              </w:rPr>
              <w:t>”</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人参一钱，黄芪二钱，甘草五分，</w:t>
            </w:r>
            <w:r w:rsidR="001B3BE4">
              <w:rPr>
                <w:rFonts w:ascii="宋体" w:hAnsi="宋体" w:cs="宋体" w:hint="eastAsia"/>
                <w:kern w:val="0"/>
                <w:sz w:val="22"/>
                <w:szCs w:val="22"/>
              </w:rPr>
              <w:t>肉</w:t>
            </w:r>
            <w:r w:rsidRPr="00D00D1B">
              <w:rPr>
                <w:rFonts w:ascii="宋体" w:hAnsi="宋体" w:cs="宋体" w:hint="eastAsia"/>
                <w:kern w:val="0"/>
                <w:sz w:val="22"/>
                <w:szCs w:val="22"/>
              </w:rPr>
              <w:t>桂二分。</w:t>
            </w:r>
          </w:p>
        </w:tc>
        <w:tc>
          <w:tcPr>
            <w:tcW w:w="3226" w:type="dxa"/>
            <w:vAlign w:val="center"/>
          </w:tcPr>
          <w:p w:rsidR="00D00D1B" w:rsidRPr="00D00D1B" w:rsidRDefault="00E30EC3"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加生姜一片，水煎服。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0E7734">
        <w:trPr>
          <w:trHeight w:val="3244"/>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72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达原饮</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《瘟疫论》</w:t>
            </w:r>
            <w:r w:rsidRPr="00D00D1B">
              <w:rPr>
                <w:rFonts w:ascii="宋体" w:hAnsi="宋体" w:cs="宋体"/>
                <w:kern w:val="0"/>
                <w:sz w:val="22"/>
                <w:szCs w:val="22"/>
              </w:rPr>
              <w:t>(</w:t>
            </w:r>
            <w:r w:rsidRPr="00D00D1B">
              <w:rPr>
                <w:rFonts w:ascii="宋体" w:hAnsi="宋体" w:cs="宋体" w:hint="eastAsia"/>
                <w:kern w:val="0"/>
                <w:sz w:val="22"/>
                <w:szCs w:val="22"/>
              </w:rPr>
              <w:t>明</w:t>
            </w:r>
            <w:r w:rsidRPr="00D00D1B">
              <w:rPr>
                <w:rFonts w:ascii="宋体" w:hAnsi="宋体"/>
                <w:kern w:val="0"/>
                <w:sz w:val="22"/>
                <w:szCs w:val="22"/>
              </w:rPr>
              <w:t>•</w:t>
            </w:r>
            <w:r w:rsidRPr="00D00D1B">
              <w:rPr>
                <w:rFonts w:ascii="宋体" w:hAnsi="宋体" w:cs="宋体" w:hint="eastAsia"/>
                <w:kern w:val="0"/>
                <w:sz w:val="22"/>
                <w:szCs w:val="22"/>
              </w:rPr>
              <w:t>吴又可</w:t>
            </w:r>
            <w:r w:rsidRPr="00D00D1B">
              <w:rPr>
                <w:rFonts w:ascii="宋体" w:hAnsi="宋体" w:cs="宋体"/>
                <w:kern w:val="0"/>
                <w:sz w:val="22"/>
                <w:szCs w:val="22"/>
              </w:rPr>
              <w:t>)</w:t>
            </w:r>
            <w:r w:rsidR="00EA0F57">
              <w:rPr>
                <w:rFonts w:ascii="宋体" w:hAnsi="宋体" w:cs="宋体" w:hint="eastAsia"/>
                <w:kern w:val="0"/>
                <w:sz w:val="22"/>
                <w:szCs w:val="22"/>
              </w:rPr>
              <w:t>“瘟疫初起先憎寒而后发热，日后但热而无憎寒也，初起二三日，其脉不浮不沉而数，昼夜发热，日晡益甚，头疼身痛，</w:t>
            </w:r>
            <w:r w:rsidRPr="00D00D1B">
              <w:rPr>
                <w:rFonts w:ascii="宋体" w:hAnsi="宋体" w:cs="宋体" w:hint="eastAsia"/>
                <w:kern w:val="0"/>
                <w:sz w:val="22"/>
                <w:szCs w:val="22"/>
              </w:rPr>
              <w:t>其时邪在伏脊之前，肠胃之后。虽有头疼身痛，此邪热浮越于经，不可认为伤寒表证，辄用麻黄、桂枝之类强发其汗。此邪不在经，汗之徒伤表气，热亦不减。又不可下，此邪不在里，下之徒伤胃气，其渴愈甚。宜达原饮。”</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槟榔二钱，厚朴一钱，草果仁五分，知母一钱，芍药一钱，黄芩一钱，甘草五分。</w:t>
            </w:r>
          </w:p>
        </w:tc>
        <w:tc>
          <w:tcPr>
            <w:tcW w:w="3226" w:type="dxa"/>
            <w:vAlign w:val="center"/>
          </w:tcPr>
          <w:p w:rsidR="00D00D1B" w:rsidRPr="00D00D1B" w:rsidRDefault="0074014B"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用水一盅，煎八分，午后温服。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0E7734">
        <w:trPr>
          <w:trHeight w:val="1412"/>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升陷汤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《医学衷中参西录》（清</w:t>
            </w:r>
            <w:r w:rsidRPr="00D00D1B">
              <w:rPr>
                <w:rFonts w:ascii="宋体" w:hAnsi="宋体"/>
                <w:kern w:val="0"/>
                <w:sz w:val="22"/>
                <w:szCs w:val="22"/>
              </w:rPr>
              <w:t>•</w:t>
            </w:r>
            <w:r w:rsidRPr="00D00D1B">
              <w:rPr>
                <w:rFonts w:ascii="宋体" w:hAnsi="宋体" w:cs="宋体" w:hint="eastAsia"/>
                <w:kern w:val="0"/>
                <w:sz w:val="22"/>
                <w:szCs w:val="22"/>
              </w:rPr>
              <w:t>张锡纯）“治胸中大气下陷，气短不足以息</w:t>
            </w:r>
            <w:r w:rsidR="004C7AA7">
              <w:rPr>
                <w:rFonts w:ascii="宋体" w:hAnsi="宋体" w:cs="宋体" w:hint="eastAsia"/>
                <w:kern w:val="0"/>
                <w:sz w:val="22"/>
                <w:szCs w:val="22"/>
              </w:rPr>
              <w:t>……</w:t>
            </w:r>
            <w:r w:rsidRPr="00D00D1B">
              <w:rPr>
                <w:rFonts w:ascii="宋体" w:hAnsi="宋体" w:cs="宋体" w:hint="eastAsia"/>
                <w:kern w:val="0"/>
                <w:sz w:val="22"/>
                <w:szCs w:val="22"/>
              </w:rPr>
              <w:t>”</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生黄芪六钱，知母三钱，柴胡一钱五分，桔梗一钱五分，升麻一钱。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07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三甲复脉汤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《温病条辨》（清</w:t>
            </w:r>
            <w:r w:rsidRPr="00D00D1B">
              <w:rPr>
                <w:rFonts w:ascii="宋体" w:hAnsi="宋体"/>
                <w:kern w:val="0"/>
                <w:sz w:val="22"/>
                <w:szCs w:val="22"/>
              </w:rPr>
              <w:t>•</w:t>
            </w:r>
            <w:r w:rsidRPr="00D00D1B">
              <w:rPr>
                <w:rFonts w:ascii="宋体" w:hAnsi="宋体" w:cs="宋体" w:hint="eastAsia"/>
                <w:kern w:val="0"/>
                <w:sz w:val="22"/>
                <w:szCs w:val="22"/>
              </w:rPr>
              <w:t>吴瑭）“①下焦温病，热深厥甚，脉细促，心中憺憺大动，甚则心中痛者，三甲复脉汤主之。②燥久伤及肝肾之阴，上盛下虚，昼凉夜热，或干咳，或不咳，甚则痉厥者，三甲复脉汤主之。”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炙甘草六钱，干地黄六钱，生白芍六钱，麦冬五钱（不去心），阿胶三钱，麻仁三钱，生牡蛎五钱，生鳖甲八钱，生龟板一两。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水八杯，煮取八分三杯，分三次服。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9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沙参麦冬汤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《温病条辨》（清</w:t>
            </w:r>
            <w:r w:rsidRPr="00D00D1B">
              <w:rPr>
                <w:rFonts w:ascii="宋体" w:hAnsi="宋体"/>
                <w:kern w:val="0"/>
                <w:sz w:val="22"/>
                <w:szCs w:val="22"/>
              </w:rPr>
              <w:t>•</w:t>
            </w:r>
            <w:r w:rsidRPr="00D00D1B">
              <w:rPr>
                <w:rFonts w:ascii="宋体" w:hAnsi="宋体" w:cs="宋体" w:hint="eastAsia"/>
                <w:kern w:val="0"/>
                <w:sz w:val="22"/>
                <w:szCs w:val="22"/>
              </w:rPr>
              <w:t>吴瑭）“燥伤肺胃阴分，或热或咳者，沙参麦冬汤主之。”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沙参三钱，玉竹二钱，生甘草一钱，冬桑叶一钱五分，麦冬三钱，生扁豆一钱五分，花粉一钱五分。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水五杯，煮取二杯，日再服。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5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76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新加香薷饮</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《温病条辨》（清</w:t>
            </w:r>
            <w:r w:rsidRPr="00D00D1B">
              <w:rPr>
                <w:rFonts w:ascii="宋体" w:hAnsi="宋体"/>
                <w:kern w:val="0"/>
                <w:sz w:val="22"/>
                <w:szCs w:val="22"/>
              </w:rPr>
              <w:t>•</w:t>
            </w:r>
            <w:r w:rsidRPr="00D00D1B">
              <w:rPr>
                <w:rFonts w:ascii="宋体" w:hAnsi="宋体" w:cs="宋体" w:hint="eastAsia"/>
                <w:kern w:val="0"/>
                <w:sz w:val="22"/>
                <w:szCs w:val="22"/>
              </w:rPr>
              <w:t>吴瑭）“手太阴暑温，如上条证，但汗不出者，新加香薷饮主之。”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香薷二钱，银花三钱，鲜扁豆花三钱，厚朴二钱，连翘二钱。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水五杯，煮取二杯，先服一杯，得汗止后服，不汗再服，服尽不汗，再作服。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80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桑杏汤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《温病条辨》（清</w:t>
            </w:r>
            <w:r w:rsidRPr="00D00D1B">
              <w:rPr>
                <w:rFonts w:ascii="宋体" w:hAnsi="宋体"/>
                <w:kern w:val="0"/>
                <w:sz w:val="22"/>
                <w:szCs w:val="22"/>
              </w:rPr>
              <w:t>•</w:t>
            </w:r>
            <w:r w:rsidRPr="00D00D1B">
              <w:rPr>
                <w:rFonts w:ascii="宋体" w:hAnsi="宋体" w:cs="宋体" w:hint="eastAsia"/>
                <w:kern w:val="0"/>
                <w:sz w:val="22"/>
                <w:szCs w:val="22"/>
              </w:rPr>
              <w:t>吴瑭）“秋感燥气，右脉数大</w:t>
            </w:r>
            <w:r w:rsidR="004C7AA7">
              <w:rPr>
                <w:rFonts w:ascii="宋体" w:hAnsi="宋体" w:cs="宋体" w:hint="eastAsia"/>
                <w:kern w:val="0"/>
                <w:sz w:val="22"/>
                <w:szCs w:val="22"/>
              </w:rPr>
              <w:t>，</w:t>
            </w:r>
            <w:r w:rsidRPr="00D00D1B">
              <w:rPr>
                <w:rFonts w:ascii="宋体" w:hAnsi="宋体" w:cs="宋体" w:hint="eastAsia"/>
                <w:kern w:val="0"/>
                <w:sz w:val="22"/>
                <w:szCs w:val="22"/>
              </w:rPr>
              <w:t>伤手太阴气分者，桑杏汤主之。”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桑叶一钱，杏仁一钱五分，沙参二钱，象贝一钱，香豉一钱，栀皮一钱，梨皮一钱。</w:t>
            </w:r>
            <w:r w:rsidRPr="00D00D1B">
              <w:rPr>
                <w:rFonts w:ascii="宋体" w:hAnsi="宋体"/>
                <w:kern w:val="0"/>
                <w:sz w:val="22"/>
                <w:szCs w:val="22"/>
              </w:rPr>
              <w:br w:type="page"/>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水二杯，煮取一杯，顿服之，重者再作服。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83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益胃汤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《温病条辨》（清</w:t>
            </w:r>
            <w:r w:rsidRPr="00D00D1B">
              <w:rPr>
                <w:rFonts w:ascii="宋体" w:hAnsi="宋体"/>
                <w:kern w:val="0"/>
                <w:sz w:val="22"/>
                <w:szCs w:val="22"/>
              </w:rPr>
              <w:t>•</w:t>
            </w:r>
            <w:r w:rsidRPr="00D00D1B">
              <w:rPr>
                <w:rFonts w:ascii="宋体" w:hAnsi="宋体" w:cs="宋体" w:hint="eastAsia"/>
                <w:kern w:val="0"/>
                <w:sz w:val="22"/>
                <w:szCs w:val="22"/>
              </w:rPr>
              <w:t>吴瑭）“阳明温病，下后汗出，当复其阴，益胃汤主之。”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沙参三钱，麦冬五钱，冰糖一钱，细生地五钱，玉竹一钱五分（炒香）。</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水五杯，煮取二杯，分</w:t>
            </w:r>
            <w:r w:rsidR="00D339F5">
              <w:rPr>
                <w:rFonts w:ascii="宋体" w:hAnsi="宋体" w:cs="宋体" w:hint="eastAsia"/>
                <w:kern w:val="0"/>
                <w:sz w:val="22"/>
                <w:szCs w:val="22"/>
              </w:rPr>
              <w:t>二</w:t>
            </w:r>
            <w:r w:rsidRPr="00D00D1B">
              <w:rPr>
                <w:rFonts w:ascii="宋体" w:hAnsi="宋体" w:cs="宋体" w:hint="eastAsia"/>
                <w:kern w:val="0"/>
                <w:sz w:val="22"/>
                <w:szCs w:val="22"/>
              </w:rPr>
              <w:t>次服，渣再煮一杯服。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56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蠲痹汤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《医学心悟》（清</w:t>
            </w:r>
            <w:r w:rsidRPr="00D00D1B">
              <w:rPr>
                <w:rFonts w:ascii="宋体" w:hAnsi="宋体"/>
                <w:kern w:val="0"/>
                <w:sz w:val="22"/>
                <w:szCs w:val="22"/>
              </w:rPr>
              <w:t>•</w:t>
            </w:r>
            <w:r w:rsidRPr="00D00D1B">
              <w:rPr>
                <w:rFonts w:ascii="宋体" w:hAnsi="宋体" w:cs="宋体" w:hint="eastAsia"/>
                <w:kern w:val="0"/>
                <w:sz w:val="22"/>
                <w:szCs w:val="22"/>
              </w:rPr>
              <w:t>程国彭）“通治风、寒、湿三气，合而成痹。”</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羌活、独活各一钱，桂心五分，秦艽一钱，当归三钱，川芎七分，甘草五分（炙），海风藤二钱，桑枝三钱，乳香、木香各八分。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3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二冬汤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《医学心悟》（清</w:t>
            </w:r>
            <w:r w:rsidRPr="00D00D1B">
              <w:rPr>
                <w:rFonts w:ascii="宋体" w:hAnsi="宋体"/>
                <w:kern w:val="0"/>
                <w:sz w:val="22"/>
                <w:szCs w:val="22"/>
              </w:rPr>
              <w:t>•</w:t>
            </w:r>
            <w:r w:rsidRPr="00D00D1B">
              <w:rPr>
                <w:rFonts w:ascii="宋体" w:hAnsi="宋体" w:cs="宋体" w:hint="eastAsia"/>
                <w:kern w:val="0"/>
                <w:sz w:val="22"/>
                <w:szCs w:val="22"/>
              </w:rPr>
              <w:t>程国彭）“治上消者，宜润其肺，兼清其胃，二冬汤主之。”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天冬二钱（去心），麦冬三钱（去心），花粉一钱，黄芩一钱，知母一钱，甘草五分，人参五分，荷叶一钱。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31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81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半夏白术天麻汤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《医学心悟》（清</w:t>
            </w:r>
            <w:r w:rsidRPr="00D00D1B">
              <w:rPr>
                <w:rFonts w:ascii="宋体" w:hAnsi="宋体"/>
                <w:kern w:val="0"/>
                <w:sz w:val="22"/>
                <w:szCs w:val="22"/>
              </w:rPr>
              <w:t>•</w:t>
            </w:r>
            <w:r w:rsidRPr="00D00D1B">
              <w:rPr>
                <w:rFonts w:ascii="宋体" w:hAnsi="宋体" w:cs="宋体" w:hint="eastAsia"/>
                <w:kern w:val="0"/>
                <w:sz w:val="22"/>
                <w:szCs w:val="22"/>
              </w:rPr>
              <w:t>程国彭）“眩，谓眼黑；晕者，头旋也。</w:t>
            </w:r>
            <w:r w:rsidR="004A50A3">
              <w:rPr>
                <w:rFonts w:ascii="宋体" w:hAnsi="宋体" w:cs="宋体" w:hint="eastAsia"/>
                <w:kern w:val="0"/>
                <w:sz w:val="22"/>
                <w:szCs w:val="22"/>
              </w:rPr>
              <w:t>……</w:t>
            </w:r>
            <w:r w:rsidRPr="00D00D1B">
              <w:rPr>
                <w:rFonts w:ascii="宋体" w:hAnsi="宋体" w:cs="宋体" w:hint="eastAsia"/>
                <w:kern w:val="0"/>
                <w:sz w:val="22"/>
                <w:szCs w:val="22"/>
              </w:rPr>
              <w:t>有湿痰壅遏者，书云，头旋眼花，非天麻、半夏不除是也，半夏白术天麻汤主之。”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半夏一钱五分，天麻、茯苓、橘红各一钱，白术三钱，甘草五分。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生姜一片，大枣二枚，水煎服。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0E7734">
        <w:trPr>
          <w:trHeight w:val="2921"/>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82</w:t>
            </w:r>
          </w:p>
        </w:tc>
        <w:tc>
          <w:tcPr>
            <w:tcW w:w="1852" w:type="dxa"/>
            <w:shd w:val="clear" w:color="000000" w:fill="FFFFFF"/>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藿朴夏苓汤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《医原》</w:t>
            </w:r>
            <w:r w:rsidRPr="00D00D1B">
              <w:rPr>
                <w:rFonts w:ascii="宋体" w:hAnsi="宋体" w:cs="宋体"/>
                <w:kern w:val="0"/>
                <w:sz w:val="22"/>
                <w:szCs w:val="22"/>
              </w:rPr>
              <w:t>(</w:t>
            </w:r>
            <w:r w:rsidRPr="00D00D1B">
              <w:rPr>
                <w:rFonts w:ascii="宋体" w:hAnsi="宋体" w:cs="宋体" w:hint="eastAsia"/>
                <w:kern w:val="0"/>
                <w:sz w:val="22"/>
                <w:szCs w:val="22"/>
              </w:rPr>
              <w:t>清</w:t>
            </w:r>
            <w:r w:rsidRPr="00D00D1B">
              <w:rPr>
                <w:rFonts w:ascii="宋体" w:hAnsi="宋体"/>
                <w:kern w:val="0"/>
                <w:sz w:val="22"/>
                <w:szCs w:val="22"/>
              </w:rPr>
              <w:t>•</w:t>
            </w:r>
            <w:r w:rsidRPr="00D00D1B">
              <w:rPr>
                <w:rFonts w:ascii="宋体" w:hAnsi="宋体" w:cs="宋体" w:hint="eastAsia"/>
                <w:kern w:val="0"/>
                <w:sz w:val="22"/>
                <w:szCs w:val="22"/>
              </w:rPr>
              <w:t>石寿棠</w:t>
            </w:r>
            <w:r w:rsidRPr="00D00D1B">
              <w:rPr>
                <w:rFonts w:ascii="宋体" w:hAnsi="宋体" w:cs="宋体"/>
                <w:kern w:val="0"/>
                <w:sz w:val="22"/>
                <w:szCs w:val="22"/>
              </w:rPr>
              <w:t>)</w:t>
            </w:r>
            <w:r w:rsidRPr="00D00D1B">
              <w:rPr>
                <w:rFonts w:ascii="宋体" w:hAnsi="宋体" w:cs="宋体" w:hint="eastAsia"/>
                <w:kern w:val="0"/>
                <w:sz w:val="22"/>
                <w:szCs w:val="22"/>
              </w:rPr>
              <w:t>“湿之化气，为阴中之阳，氤氲浊腻，故兼证最多，变迁最幻，愈期最缓。其见证也，面色混浊如油腻，口气浊腻不知味，或生甜水，舌苔白腻，膜原邪重则舌苔满布，</w:t>
            </w:r>
            <w:r w:rsidR="003E5E68">
              <w:rPr>
                <w:rFonts w:ascii="宋体" w:hAnsi="宋体" w:cs="宋体" w:hint="eastAsia"/>
                <w:kern w:val="0"/>
                <w:sz w:val="22"/>
                <w:szCs w:val="22"/>
              </w:rPr>
              <w:t>厚</w:t>
            </w:r>
            <w:r w:rsidRPr="00D00D1B">
              <w:rPr>
                <w:rFonts w:ascii="宋体" w:hAnsi="宋体" w:cs="宋体" w:hint="eastAsia"/>
                <w:kern w:val="0"/>
                <w:sz w:val="22"/>
                <w:szCs w:val="22"/>
              </w:rPr>
              <w:t>如积粉，板贴不松，脉息模糊不清，或沉细似伏，断续不匀，神多沉困嗜睡。斯时也，邪在气分，即当分别湿多热多。”</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杜藿香二钱，真川朴一钱，姜半夏钱半，赤苓三钱，光杏仁三钱，生薏仁四钱，白蔻末六分，猪苓钱半，淡香豉三钱，建泽泻钱半。</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选用丝通草三钱，或五钱煎汤代水，煎上药服。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2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丁香柿蒂散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《伤寒瘟疫条辨》（清</w:t>
            </w:r>
            <w:r w:rsidRPr="00D00D1B">
              <w:rPr>
                <w:rFonts w:ascii="宋体" w:hAnsi="宋体"/>
                <w:kern w:val="0"/>
                <w:sz w:val="22"/>
                <w:szCs w:val="22"/>
              </w:rPr>
              <w:t>•</w:t>
            </w:r>
            <w:r w:rsidRPr="00D00D1B">
              <w:rPr>
                <w:rFonts w:ascii="宋体" w:hAnsi="宋体" w:cs="宋体" w:hint="eastAsia"/>
                <w:kern w:val="0"/>
                <w:sz w:val="22"/>
                <w:szCs w:val="22"/>
              </w:rPr>
              <w:t>杨栗山）“治久病呃逆，因下寒者。”</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丁香、柿蒂各二钱，人参一钱，生姜三钱。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51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一贯煎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《医方絜度》（清</w:t>
            </w:r>
            <w:r w:rsidRPr="00D00D1B">
              <w:rPr>
                <w:rFonts w:ascii="宋体" w:hAnsi="宋体"/>
                <w:kern w:val="0"/>
                <w:sz w:val="22"/>
                <w:szCs w:val="22"/>
              </w:rPr>
              <w:t>•</w:t>
            </w:r>
            <w:r w:rsidRPr="00D00D1B">
              <w:rPr>
                <w:rFonts w:ascii="宋体" w:hAnsi="宋体" w:cs="宋体" w:hint="eastAsia"/>
                <w:kern w:val="0"/>
                <w:sz w:val="22"/>
                <w:szCs w:val="22"/>
              </w:rPr>
              <w:t>钱敏捷）“一贯煎（柳洲）主肝血衰少，脘痛，胁疼。”</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北沙参、麦冬、当归各一钱五分，枸杞、生地各三钱，川楝子二钱。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1B3BE4">
        <w:trPr>
          <w:trHeight w:val="210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85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易黄汤</w:t>
            </w:r>
          </w:p>
        </w:tc>
        <w:tc>
          <w:tcPr>
            <w:tcW w:w="4354" w:type="dxa"/>
            <w:vAlign w:val="center"/>
          </w:tcPr>
          <w:p w:rsidR="00D00D1B" w:rsidRPr="00D00D1B" w:rsidRDefault="00D00D1B" w:rsidP="001B3BE4">
            <w:pPr>
              <w:widowControl/>
              <w:ind w:leftChars="-36" w:left="-76"/>
              <w:rPr>
                <w:rFonts w:ascii="宋体" w:hAnsi="宋体"/>
                <w:kern w:val="0"/>
                <w:sz w:val="22"/>
                <w:szCs w:val="21"/>
              </w:rPr>
            </w:pPr>
            <w:r w:rsidRPr="00D00D1B">
              <w:rPr>
                <w:rFonts w:ascii="宋体" w:hAnsi="宋体" w:cs="宋体" w:hint="eastAsia"/>
                <w:kern w:val="0"/>
                <w:sz w:val="22"/>
                <w:szCs w:val="22"/>
              </w:rPr>
              <w:t>《傅青主女科》（清</w:t>
            </w:r>
            <w:r w:rsidRPr="00D00D1B">
              <w:rPr>
                <w:rFonts w:ascii="宋体" w:hAnsi="宋体"/>
                <w:kern w:val="0"/>
                <w:sz w:val="22"/>
                <w:szCs w:val="22"/>
              </w:rPr>
              <w:t>•</w:t>
            </w:r>
            <w:r w:rsidRPr="00D00D1B">
              <w:rPr>
                <w:rFonts w:ascii="宋体" w:hAnsi="宋体" w:cs="宋体" w:hint="eastAsia"/>
                <w:kern w:val="0"/>
                <w:sz w:val="22"/>
                <w:szCs w:val="22"/>
              </w:rPr>
              <w:t>傅山）“妇人有带下而色黄者，宛如黄茶浓汁，其气腥秽，所谓黄带是也。……法宜补任脉之虚，而清肾火之炎，则庶几矣。方用易黄汤。”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山药一两（炒），芡实一两（炒），黄柏二钱（盐水炒），车前子一钱（酒炒），白果十枚（碎）。</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A7454">
        <w:trPr>
          <w:trHeight w:val="2848"/>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宣郁通经汤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《傅青主女科》（清</w:t>
            </w:r>
            <w:r w:rsidRPr="00D00D1B">
              <w:rPr>
                <w:rFonts w:ascii="宋体" w:hAnsi="宋体"/>
                <w:kern w:val="0"/>
                <w:sz w:val="22"/>
                <w:szCs w:val="22"/>
              </w:rPr>
              <w:t>•</w:t>
            </w:r>
            <w:r w:rsidRPr="00D00D1B">
              <w:rPr>
                <w:rFonts w:ascii="宋体" w:hAnsi="宋体" w:cs="宋体" w:hint="eastAsia"/>
                <w:kern w:val="0"/>
                <w:sz w:val="22"/>
                <w:szCs w:val="22"/>
              </w:rPr>
              <w:t>傅山）“妇人有经前腹疼数日，而后经水行者，其经来多是紫黑块，人以为寒极而然也，谁知是热极而火不化乎！……治法似宜大泄肝中之火，然泄肝之火，而不解肝之郁，则热之标可去，而热之本未除也，其何能益！方用宣郁通经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白芍五钱（酒炒），当归五钱（酒洗），丹皮五钱，山栀子三钱（炒），白芥子二钱（炒研），柴胡一钱，香附一钱（酒炒），川郁金一钱（醋炒），黄芩一钱（酒炒），生甘草一钱。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w:t>
            </w:r>
            <w:r w:rsidR="00E842DB">
              <w:rPr>
                <w:rFonts w:ascii="宋体" w:hAnsi="宋体" w:cs="宋体" w:hint="eastAsia"/>
                <w:kern w:val="0"/>
                <w:sz w:val="22"/>
                <w:szCs w:val="22"/>
              </w:rPr>
              <w:t>服</w:t>
            </w:r>
            <w:r w:rsidRPr="00D00D1B">
              <w:rPr>
                <w:rFonts w:ascii="宋体" w:hAnsi="宋体" w:cs="宋体" w:hint="eastAsia"/>
                <w:kern w:val="0"/>
                <w:sz w:val="22"/>
                <w:szCs w:val="22"/>
              </w:rPr>
              <w:t>。</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04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完带汤</w:t>
            </w:r>
          </w:p>
        </w:tc>
        <w:tc>
          <w:tcPr>
            <w:tcW w:w="4354" w:type="dxa"/>
            <w:vAlign w:val="center"/>
          </w:tcPr>
          <w:p w:rsidR="000E7734" w:rsidRPr="000E7734" w:rsidRDefault="00D00D1B" w:rsidP="000A5241">
            <w:pPr>
              <w:widowControl/>
              <w:rPr>
                <w:rFonts w:ascii="宋体" w:hAnsi="宋体" w:cs="宋体"/>
                <w:kern w:val="0"/>
                <w:sz w:val="22"/>
                <w:szCs w:val="22"/>
              </w:rPr>
            </w:pPr>
            <w:r w:rsidRPr="00D00D1B">
              <w:rPr>
                <w:rFonts w:ascii="宋体" w:hAnsi="宋体" w:cs="宋体" w:hint="eastAsia"/>
                <w:kern w:val="0"/>
                <w:sz w:val="22"/>
                <w:szCs w:val="22"/>
              </w:rPr>
              <w:t>《傅青主女科》（清</w:t>
            </w:r>
            <w:r w:rsidRPr="00D00D1B">
              <w:rPr>
                <w:rFonts w:ascii="宋体" w:hAnsi="宋体"/>
                <w:kern w:val="0"/>
                <w:sz w:val="22"/>
                <w:szCs w:val="22"/>
              </w:rPr>
              <w:t>•</w:t>
            </w:r>
            <w:r w:rsidRPr="00D00D1B">
              <w:rPr>
                <w:rFonts w:ascii="宋体" w:hAnsi="宋体" w:cs="宋体" w:hint="eastAsia"/>
                <w:kern w:val="0"/>
                <w:sz w:val="22"/>
                <w:szCs w:val="22"/>
              </w:rPr>
              <w:t>傅山）“妇人有终年累月下流白物，如涕如唾，不能禁止，甚则臭秽者，所谓白带也。</w:t>
            </w:r>
            <w:r w:rsidR="00584892">
              <w:rPr>
                <w:rFonts w:ascii="宋体" w:hAnsi="宋体" w:cs="宋体" w:hint="eastAsia"/>
                <w:kern w:val="0"/>
                <w:sz w:val="22"/>
                <w:szCs w:val="22"/>
              </w:rPr>
              <w:t>……</w:t>
            </w:r>
            <w:r w:rsidRPr="00D00D1B">
              <w:rPr>
                <w:rFonts w:ascii="宋体" w:hAnsi="宋体" w:cs="宋体" w:hint="eastAsia"/>
                <w:kern w:val="0"/>
                <w:sz w:val="22"/>
                <w:szCs w:val="22"/>
              </w:rPr>
              <w:t>治法宜大补脾胃之气，稍佐以舒肝之品，使风木不闭塞于地中，则地气自升腾于天上，脾气健而湿气消，自无白带之患矣。方用完带汤。”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白术一两（土炒），山药一两（炒），人参二钱，白芍五钱（酒炒），车前子三钱（酒炒），苍术三钱（制），甘草一钱，陈皮五分，黑芥穗五分，柴胡六分。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19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88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清经散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《傅青主女科》（清</w:t>
            </w:r>
            <w:r w:rsidRPr="00D00D1B">
              <w:rPr>
                <w:rFonts w:ascii="宋体" w:hAnsi="宋体"/>
                <w:kern w:val="0"/>
                <w:sz w:val="22"/>
                <w:szCs w:val="22"/>
              </w:rPr>
              <w:t>•</w:t>
            </w:r>
            <w:r w:rsidRPr="00D00D1B">
              <w:rPr>
                <w:rFonts w:ascii="宋体" w:hAnsi="宋体" w:cs="宋体" w:hint="eastAsia"/>
                <w:kern w:val="0"/>
                <w:sz w:val="22"/>
                <w:szCs w:val="22"/>
              </w:rPr>
              <w:t>傅山）“妇人有先期经来者，其经甚多，人以为血热之极也，谁知是肾中水火太旺乎</w:t>
            </w:r>
            <w:r w:rsidR="00584892">
              <w:rPr>
                <w:rFonts w:ascii="宋体" w:hAnsi="宋体" w:cs="宋体" w:hint="eastAsia"/>
                <w:kern w:val="0"/>
                <w:sz w:val="22"/>
                <w:szCs w:val="22"/>
              </w:rPr>
              <w:t>。……</w:t>
            </w:r>
            <w:r w:rsidRPr="00D00D1B">
              <w:rPr>
                <w:rFonts w:ascii="宋体" w:hAnsi="宋体" w:cs="宋体" w:hint="eastAsia"/>
                <w:kern w:val="0"/>
                <w:sz w:val="22"/>
                <w:szCs w:val="22"/>
              </w:rPr>
              <w:t>治之法但少清其热，不必泄其水也。方用清经散。”</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丹皮三钱，地骨皮五钱，白芍三钱（酒炒），大熟地三钱（九蒸），青蒿二钱，白茯苓一钱，黄柏五分（盐水浸，炒）。</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692B76">
        <w:trPr>
          <w:trHeight w:hRule="exact" w:val="283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清肝止淋汤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《傅青主女科》</w:t>
            </w:r>
            <w:r w:rsidRPr="00D00D1B">
              <w:rPr>
                <w:rFonts w:ascii="宋体" w:hAnsi="宋体" w:cs="宋体"/>
                <w:kern w:val="0"/>
                <w:sz w:val="22"/>
                <w:szCs w:val="22"/>
              </w:rPr>
              <w:t>(</w:t>
            </w:r>
            <w:r w:rsidRPr="00D00D1B">
              <w:rPr>
                <w:rFonts w:ascii="宋体" w:hAnsi="宋体" w:cs="宋体" w:hint="eastAsia"/>
                <w:kern w:val="0"/>
                <w:sz w:val="22"/>
                <w:szCs w:val="22"/>
              </w:rPr>
              <w:t>清</w:t>
            </w:r>
            <w:r w:rsidRPr="00D00D1B">
              <w:rPr>
                <w:rFonts w:ascii="宋体" w:hAnsi="宋体"/>
                <w:kern w:val="0"/>
                <w:sz w:val="22"/>
                <w:szCs w:val="22"/>
              </w:rPr>
              <w:t>•</w:t>
            </w:r>
            <w:r w:rsidRPr="00D00D1B">
              <w:rPr>
                <w:rFonts w:ascii="宋体" w:hAnsi="宋体" w:cs="宋体" w:hint="eastAsia"/>
                <w:kern w:val="0"/>
                <w:sz w:val="22"/>
                <w:szCs w:val="22"/>
              </w:rPr>
              <w:t>傅山</w:t>
            </w:r>
            <w:r w:rsidRPr="00D00D1B">
              <w:rPr>
                <w:rFonts w:ascii="宋体" w:hAnsi="宋体" w:cs="宋体"/>
                <w:kern w:val="0"/>
                <w:sz w:val="22"/>
                <w:szCs w:val="22"/>
              </w:rPr>
              <w:t>)</w:t>
            </w:r>
            <w:r w:rsidRPr="00D00D1B">
              <w:rPr>
                <w:rFonts w:ascii="宋体" w:hAnsi="宋体" w:cs="宋体" w:hint="eastAsia"/>
                <w:kern w:val="0"/>
                <w:sz w:val="22"/>
                <w:szCs w:val="22"/>
              </w:rPr>
              <w:t>“妇人有带下而色红者，似血非血，淋沥不断，所谓赤带也。</w:t>
            </w:r>
            <w:r w:rsidR="00584892">
              <w:rPr>
                <w:rFonts w:ascii="宋体" w:hAnsi="宋体" w:cs="宋体" w:hint="eastAsia"/>
                <w:kern w:val="0"/>
                <w:sz w:val="22"/>
                <w:szCs w:val="22"/>
              </w:rPr>
              <w:t>……</w:t>
            </w:r>
            <w:r w:rsidRPr="00D00D1B">
              <w:rPr>
                <w:rFonts w:ascii="宋体" w:hAnsi="宋体" w:cs="宋体" w:hint="eastAsia"/>
                <w:kern w:val="0"/>
                <w:sz w:val="22"/>
                <w:szCs w:val="22"/>
              </w:rPr>
              <w:t>治法须清肝火而扶脾气，则庶几可愈。方用清肝止淋汤。”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白芍一两（醋炒），当归一两（酒洗），生地五钱（酒炒），阿胶三钱（白面炒），粉丹皮三钱，黄柏二钱，牛膝二钱，香附一钱（酒炒），红枣十个，小黑豆一两。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74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两地汤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《傅青主女科》（清</w:t>
            </w:r>
            <w:r w:rsidRPr="00D00D1B">
              <w:rPr>
                <w:rFonts w:ascii="宋体" w:hAnsi="宋体"/>
                <w:kern w:val="0"/>
                <w:sz w:val="22"/>
                <w:szCs w:val="22"/>
              </w:rPr>
              <w:t>•</w:t>
            </w:r>
            <w:r w:rsidRPr="00D00D1B">
              <w:rPr>
                <w:rFonts w:ascii="宋体" w:hAnsi="宋体" w:cs="宋体" w:hint="eastAsia"/>
                <w:kern w:val="0"/>
                <w:sz w:val="22"/>
                <w:szCs w:val="22"/>
              </w:rPr>
              <w:t>傅山）“</w:t>
            </w:r>
            <w:r w:rsidR="008D02B8">
              <w:rPr>
                <w:rFonts w:ascii="宋体" w:hAnsi="宋体" w:cs="宋体" w:hint="eastAsia"/>
                <w:kern w:val="0"/>
                <w:sz w:val="22"/>
                <w:szCs w:val="22"/>
              </w:rPr>
              <w:t>又有</w:t>
            </w:r>
            <w:r w:rsidRPr="00D00D1B">
              <w:rPr>
                <w:rFonts w:ascii="宋体" w:hAnsi="宋体" w:cs="宋体" w:hint="eastAsia"/>
                <w:kern w:val="0"/>
                <w:sz w:val="22"/>
                <w:szCs w:val="22"/>
              </w:rPr>
              <w:t>先期经来只一、二点者，人以为血热之极也，谁知肾中火旺而阴水亏乎</w:t>
            </w:r>
            <w:r w:rsidR="004C470B">
              <w:rPr>
                <w:rFonts w:ascii="宋体" w:hAnsi="宋体" w:cs="宋体" w:hint="eastAsia"/>
                <w:kern w:val="0"/>
                <w:sz w:val="22"/>
                <w:szCs w:val="22"/>
              </w:rPr>
              <w:t>。</w:t>
            </w:r>
            <w:r w:rsidR="005B492D">
              <w:rPr>
                <w:rFonts w:ascii="宋体" w:hAnsi="宋体" w:cs="宋体" w:hint="eastAsia"/>
                <w:kern w:val="0"/>
                <w:sz w:val="22"/>
                <w:szCs w:val="22"/>
              </w:rPr>
              <w:t>……</w:t>
            </w:r>
            <w:r w:rsidRPr="00D00D1B">
              <w:rPr>
                <w:rFonts w:ascii="宋体" w:hAnsi="宋体" w:cs="宋体" w:hint="eastAsia"/>
                <w:kern w:val="0"/>
                <w:sz w:val="22"/>
                <w:szCs w:val="22"/>
              </w:rPr>
              <w:t>治之法不必泄火，只专补水，水既足而火自消矣，亦既济之道也。方用两地汤。”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大生地一两（酒炒），元参一两，白芍药五钱（酒炒），麦冬肉五钱，地骨皮三钱，阿胶三钱。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974"/>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91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四妙勇安汤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《验方新编》（清</w:t>
            </w:r>
            <w:r w:rsidRPr="00D00D1B">
              <w:rPr>
                <w:rFonts w:ascii="宋体" w:hAnsi="宋体"/>
                <w:kern w:val="0"/>
                <w:sz w:val="22"/>
                <w:szCs w:val="22"/>
              </w:rPr>
              <w:t>•</w:t>
            </w:r>
            <w:r w:rsidRPr="00D00D1B">
              <w:rPr>
                <w:rFonts w:ascii="宋体" w:hAnsi="宋体" w:cs="宋体" w:hint="eastAsia"/>
                <w:kern w:val="0"/>
                <w:sz w:val="22"/>
                <w:szCs w:val="22"/>
              </w:rPr>
              <w:t>鲍相璈）“此症生手、足各指，或生指头，或生指节、指缝。初生或白色痛极，或如粟米起一黄泡。其皮或如煮熟红枣，黑色不退，久则溃烂，节节脱落，延至手足背腐烂黑陷，痛不可忍。……宜用顶大甘草，研极细末，用香麻油调敷。……再用金银花、元参各三两，当归二两，甘草一两，水煎服。”</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金银花、元参各三两，当归二两，甘草一两。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3674"/>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身痛逐瘀汤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《医林改错》（清</w:t>
            </w:r>
            <w:r w:rsidRPr="00D00D1B">
              <w:rPr>
                <w:rFonts w:ascii="宋体" w:hAnsi="宋体"/>
                <w:kern w:val="0"/>
                <w:sz w:val="22"/>
                <w:szCs w:val="22"/>
              </w:rPr>
              <w:t>•</w:t>
            </w:r>
            <w:r w:rsidRPr="00D00D1B">
              <w:rPr>
                <w:rFonts w:ascii="宋体" w:hAnsi="宋体" w:cs="宋体" w:hint="eastAsia"/>
                <w:kern w:val="0"/>
                <w:sz w:val="22"/>
                <w:szCs w:val="22"/>
              </w:rPr>
              <w:t>王清任）“凡肩痛、臂痛、腰痛、腿痛，或周身疼痛，总名曰痹症。明知受风寒，用温热发散药不愈；明知有湿热，用利湿降火药无功。久而肌肉消瘦，议论阴亏，随用滋阴药又不效。至此便云：病在皮脉，易于为功；病在筋骨，实难见效。因不思风寒湿热入皮肤，何处作痛。入于气管，痛必流走；入于血管，痛不移处。如论虚弱，是因病而致虚，非因虚而致病。……古方颇多，如古方治之不效，用身痛逐瘀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秦艽一钱，川芎二钱，桃仁三钱，红花三钱，甘草二钱，羌活一钱，没药二钱，当归三钱，灵脂二钱（炒），香附一钱，牛膝三钱，地龙二钱（去土）。</w:t>
            </w:r>
            <w:r w:rsidRPr="00D00D1B">
              <w:rPr>
                <w:rFonts w:ascii="宋体" w:hAnsi="宋体"/>
                <w:kern w:val="0"/>
                <w:sz w:val="22"/>
                <w:szCs w:val="22"/>
              </w:rPr>
              <w:br/>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124"/>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除湿胃苓汤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《医宗金鉴》</w:t>
            </w:r>
            <w:r w:rsidRPr="00D00D1B">
              <w:rPr>
                <w:rFonts w:ascii="宋体" w:hAnsi="宋体" w:cs="宋体"/>
                <w:kern w:val="0"/>
                <w:sz w:val="22"/>
                <w:szCs w:val="22"/>
              </w:rPr>
              <w:t>(</w:t>
            </w:r>
            <w:r w:rsidRPr="00D00D1B">
              <w:rPr>
                <w:rFonts w:ascii="宋体" w:hAnsi="宋体" w:cs="宋体" w:hint="eastAsia"/>
                <w:kern w:val="0"/>
                <w:sz w:val="22"/>
                <w:szCs w:val="22"/>
              </w:rPr>
              <w:t>清</w:t>
            </w:r>
            <w:r w:rsidRPr="00D00D1B">
              <w:rPr>
                <w:rFonts w:ascii="宋体" w:hAnsi="宋体"/>
                <w:kern w:val="0"/>
                <w:sz w:val="22"/>
                <w:szCs w:val="22"/>
              </w:rPr>
              <w:t>•</w:t>
            </w:r>
            <w:r w:rsidRPr="00D00D1B">
              <w:rPr>
                <w:rFonts w:ascii="宋体" w:hAnsi="宋体" w:cs="宋体" w:hint="eastAsia"/>
                <w:kern w:val="0"/>
                <w:sz w:val="22"/>
                <w:szCs w:val="22"/>
              </w:rPr>
              <w:t>吴谦</w:t>
            </w:r>
            <w:r w:rsidRPr="00D00D1B">
              <w:rPr>
                <w:rFonts w:ascii="宋体" w:hAnsi="宋体" w:cs="宋体"/>
                <w:kern w:val="0"/>
                <w:sz w:val="22"/>
                <w:szCs w:val="22"/>
              </w:rPr>
              <w:t>)</w:t>
            </w:r>
            <w:r w:rsidRPr="00D00D1B">
              <w:rPr>
                <w:rFonts w:ascii="宋体" w:hAnsi="宋体" w:cs="宋体" w:hint="eastAsia"/>
                <w:kern w:val="0"/>
                <w:sz w:val="22"/>
                <w:szCs w:val="22"/>
              </w:rPr>
              <w:t>“此证俗名蛇串疮，有干湿不同，红黄之异，皆如累累珠形。……湿者色黄白，水皰大小不等，</w:t>
            </w:r>
            <w:r w:rsidR="003C0965">
              <w:rPr>
                <w:rFonts w:ascii="宋体" w:hAnsi="宋体" w:cs="宋体" w:hint="eastAsia"/>
                <w:kern w:val="0"/>
                <w:sz w:val="22"/>
                <w:szCs w:val="22"/>
              </w:rPr>
              <w:t>作烂流水，较干者多疼，此属脾肺二经湿热，治</w:t>
            </w:r>
            <w:r w:rsidRPr="00D00D1B">
              <w:rPr>
                <w:rFonts w:ascii="宋体" w:hAnsi="宋体" w:cs="宋体" w:hint="eastAsia"/>
                <w:kern w:val="0"/>
                <w:sz w:val="22"/>
                <w:szCs w:val="22"/>
              </w:rPr>
              <w:t>宜除湿胃苓汤。”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苍术（炒）、厚朴（姜炒</w:t>
            </w:r>
            <w:r w:rsidRPr="00D00D1B">
              <w:rPr>
                <w:rFonts w:ascii="宋体" w:hAnsi="宋体" w:cs="宋体"/>
                <w:kern w:val="0"/>
                <w:sz w:val="22"/>
                <w:szCs w:val="22"/>
              </w:rPr>
              <w:t>)</w:t>
            </w:r>
            <w:r w:rsidRPr="00D00D1B">
              <w:rPr>
                <w:rFonts w:ascii="宋体" w:hAnsi="宋体" w:cs="宋体" w:hint="eastAsia"/>
                <w:kern w:val="0"/>
                <w:sz w:val="22"/>
                <w:szCs w:val="22"/>
              </w:rPr>
              <w:t>、陈皮、猪苓、泽泻、赤茯苓、白术</w:t>
            </w:r>
            <w:r w:rsidRPr="00D00D1B">
              <w:rPr>
                <w:rFonts w:ascii="宋体" w:hAnsi="宋体" w:cs="宋体"/>
                <w:kern w:val="0"/>
                <w:sz w:val="22"/>
                <w:szCs w:val="22"/>
              </w:rPr>
              <w:t>(</w:t>
            </w:r>
            <w:r w:rsidRPr="00D00D1B">
              <w:rPr>
                <w:rFonts w:ascii="宋体" w:hAnsi="宋体" w:cs="宋体" w:hint="eastAsia"/>
                <w:kern w:val="0"/>
                <w:sz w:val="22"/>
                <w:szCs w:val="22"/>
              </w:rPr>
              <w:t>土炒</w:t>
            </w:r>
            <w:r w:rsidRPr="00D00D1B">
              <w:rPr>
                <w:rFonts w:ascii="宋体" w:hAnsi="宋体" w:cs="宋体"/>
                <w:kern w:val="0"/>
                <w:sz w:val="22"/>
                <w:szCs w:val="22"/>
              </w:rPr>
              <w:t>)</w:t>
            </w:r>
            <w:r w:rsidRPr="00D00D1B">
              <w:rPr>
                <w:rFonts w:ascii="宋体" w:hAnsi="宋体" w:cs="宋体" w:hint="eastAsia"/>
                <w:kern w:val="0"/>
                <w:sz w:val="22"/>
                <w:szCs w:val="22"/>
              </w:rPr>
              <w:t>、滑石、防风、山栀子</w:t>
            </w:r>
            <w:r w:rsidRPr="00D00D1B">
              <w:rPr>
                <w:rFonts w:ascii="宋体" w:hAnsi="宋体" w:cs="宋体"/>
                <w:kern w:val="0"/>
                <w:sz w:val="22"/>
                <w:szCs w:val="22"/>
              </w:rPr>
              <w:t>(</w:t>
            </w:r>
            <w:r w:rsidRPr="00D00D1B">
              <w:rPr>
                <w:rFonts w:ascii="宋体" w:hAnsi="宋体" w:cs="宋体" w:hint="eastAsia"/>
                <w:kern w:val="0"/>
                <w:sz w:val="22"/>
                <w:szCs w:val="22"/>
              </w:rPr>
              <w:t>生，研</w:t>
            </w:r>
            <w:r w:rsidRPr="00D00D1B">
              <w:rPr>
                <w:rFonts w:ascii="宋体" w:hAnsi="宋体" w:cs="宋体"/>
                <w:kern w:val="0"/>
                <w:sz w:val="22"/>
                <w:szCs w:val="22"/>
              </w:rPr>
              <w:t>)</w:t>
            </w:r>
            <w:r w:rsidRPr="00D00D1B">
              <w:rPr>
                <w:rFonts w:ascii="宋体" w:hAnsi="宋体" w:cs="宋体" w:hint="eastAsia"/>
                <w:kern w:val="0"/>
                <w:sz w:val="22"/>
                <w:szCs w:val="22"/>
              </w:rPr>
              <w:t>、木通各一钱，肉桂、甘草（生）各三分。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水二盅，灯心五十寸，煎八分，食前服。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86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94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枇杷清肺饮</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《医宗金鉴》（清</w:t>
            </w:r>
            <w:r w:rsidRPr="00D00D1B">
              <w:rPr>
                <w:rFonts w:ascii="宋体" w:hAnsi="宋体"/>
                <w:kern w:val="0"/>
                <w:sz w:val="22"/>
                <w:szCs w:val="22"/>
              </w:rPr>
              <w:t>•</w:t>
            </w:r>
            <w:r w:rsidR="00F41D65">
              <w:rPr>
                <w:rFonts w:ascii="宋体" w:hAnsi="宋体" w:cs="宋体" w:hint="eastAsia"/>
                <w:kern w:val="0"/>
                <w:sz w:val="22"/>
                <w:szCs w:val="22"/>
              </w:rPr>
              <w:t>吴谦）</w:t>
            </w:r>
            <w:r w:rsidR="00F41D65" w:rsidRPr="0093239F">
              <w:rPr>
                <w:rFonts w:ascii="宋体" w:hAnsi="宋体" w:cs="宋体" w:hint="eastAsia"/>
                <w:kern w:val="0"/>
                <w:sz w:val="22"/>
              </w:rPr>
              <w:t>“</w:t>
            </w:r>
            <w:r w:rsidR="00F41D65">
              <w:rPr>
                <w:rFonts w:ascii="宋体" w:hAnsi="宋体" w:cs="宋体" w:hint="eastAsia"/>
                <w:kern w:val="0"/>
                <w:sz w:val="22"/>
              </w:rPr>
              <w:t>此证由</w:t>
            </w:r>
            <w:r w:rsidR="00F41D65" w:rsidRPr="00CF4C61">
              <w:rPr>
                <w:rFonts w:ascii="宋体" w:hAnsi="宋体" w:cs="宋体" w:hint="eastAsia"/>
                <w:kern w:val="0"/>
                <w:sz w:val="22"/>
              </w:rPr>
              <w:t>肺经血热而成。每发于面鼻,起碎疙瘩,形如黍屑,色赤肿痛,破出白粉汁,日久皆成白屑,形如黍米白屑。宜内服枇杷清肺饮</w:t>
            </w:r>
            <w:r w:rsidR="00F41D65">
              <w:rPr>
                <w:rFonts w:ascii="宋体" w:hAnsi="宋体" w:cs="宋体" w:hint="eastAsia"/>
                <w:kern w:val="0"/>
                <w:sz w:val="22"/>
              </w:rPr>
              <w:t>。</w:t>
            </w:r>
            <w:r w:rsidRPr="00D00D1B">
              <w:rPr>
                <w:rFonts w:ascii="宋体" w:hAnsi="宋体" w:cs="宋体" w:hint="eastAsia"/>
                <w:kern w:val="0"/>
                <w:sz w:val="22"/>
                <w:szCs w:val="22"/>
              </w:rPr>
              <w:t>”</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人参三分，枇杷叶二钱（刷去毛，蜜炙），甘草三分（生），黄连一钱，桑白皮二钱（鲜者佳），黄柏一钱。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水一盅半，煎七分，食远服。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90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黄连膏</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《医宗金鉴》</w:t>
            </w:r>
            <w:r w:rsidRPr="00D00D1B">
              <w:rPr>
                <w:rFonts w:ascii="宋体" w:hAnsi="宋体" w:cs="宋体"/>
                <w:kern w:val="0"/>
                <w:sz w:val="22"/>
                <w:szCs w:val="22"/>
              </w:rPr>
              <w:t>(</w:t>
            </w:r>
            <w:r w:rsidRPr="00D00D1B">
              <w:rPr>
                <w:rFonts w:ascii="宋体" w:hAnsi="宋体" w:cs="宋体" w:hint="eastAsia"/>
                <w:kern w:val="0"/>
                <w:sz w:val="22"/>
                <w:szCs w:val="22"/>
              </w:rPr>
              <w:t>清</w:t>
            </w:r>
            <w:r w:rsidRPr="00D00D1B">
              <w:rPr>
                <w:rFonts w:ascii="宋体" w:hAnsi="宋体"/>
                <w:kern w:val="0"/>
                <w:sz w:val="22"/>
                <w:szCs w:val="22"/>
              </w:rPr>
              <w:t>•</w:t>
            </w:r>
            <w:r w:rsidRPr="00D00D1B">
              <w:rPr>
                <w:rFonts w:ascii="宋体" w:hAnsi="宋体" w:cs="宋体" w:hint="eastAsia"/>
                <w:kern w:val="0"/>
                <w:sz w:val="22"/>
                <w:szCs w:val="22"/>
              </w:rPr>
              <w:t>吴谦</w:t>
            </w:r>
            <w:r w:rsidRPr="00D00D1B">
              <w:rPr>
                <w:rFonts w:ascii="宋体" w:hAnsi="宋体" w:cs="宋体"/>
                <w:kern w:val="0"/>
                <w:sz w:val="22"/>
                <w:szCs w:val="22"/>
              </w:rPr>
              <w:t>)</w:t>
            </w:r>
            <w:r w:rsidR="00F41D65" w:rsidRPr="0093239F">
              <w:rPr>
                <w:rFonts w:ascii="宋体" w:hAnsi="宋体" w:cs="宋体" w:hint="eastAsia"/>
                <w:kern w:val="0"/>
                <w:sz w:val="22"/>
              </w:rPr>
              <w:t>“</w:t>
            </w:r>
            <w:r w:rsidR="00F41D65" w:rsidRPr="006527E0">
              <w:rPr>
                <w:rFonts w:ascii="宋体" w:hAnsi="宋体" w:cs="宋体" w:hint="eastAsia"/>
                <w:kern w:val="0"/>
                <w:sz w:val="22"/>
              </w:rPr>
              <w:t>此证生于鼻窍内，初觉干燥疼痛，状如粟粒，甚则鼻外色红微肿，痛似火炙。由肺经壅热，上攻鼻窍，聚而不散，致成此疮。内宜黄芩汤清之，外用油纸捻粘辰砂定痛散，送入鼻孔内。若干燥者，黄连膏抹之立效。</w:t>
            </w:r>
            <w:r w:rsidR="00F41D65" w:rsidRPr="0093239F">
              <w:rPr>
                <w:rFonts w:ascii="宋体" w:hAnsi="宋体" w:cs="宋体" w:hint="eastAsia"/>
                <w:kern w:val="0"/>
                <w:sz w:val="22"/>
              </w:rPr>
              <w:t>”</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黄连三钱，当归尾五钱，生地一两，黄柏三钱，姜黄三钱。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香油十二两，将药煠枯，捞去渣；下黄蜡四两溶化尽，用夏布将油滤净，倾入磁碗内，以柳枝不时搅之，候凝为度。</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膏剂</w:t>
            </w:r>
          </w:p>
        </w:tc>
      </w:tr>
      <w:tr w:rsidR="00D00D1B" w:rsidRPr="00D00D1B" w:rsidTr="00D00D1B">
        <w:trPr>
          <w:trHeight w:val="168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五味消毒饮</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《医宗金鉴》</w:t>
            </w:r>
            <w:r w:rsidRPr="00D00D1B">
              <w:rPr>
                <w:rFonts w:ascii="宋体" w:hAnsi="宋体" w:cs="宋体"/>
                <w:kern w:val="0"/>
                <w:sz w:val="22"/>
                <w:szCs w:val="22"/>
              </w:rPr>
              <w:t>(</w:t>
            </w:r>
            <w:r w:rsidRPr="00D00D1B">
              <w:rPr>
                <w:rFonts w:ascii="宋体" w:hAnsi="宋体" w:cs="宋体" w:hint="eastAsia"/>
                <w:kern w:val="0"/>
                <w:sz w:val="22"/>
                <w:szCs w:val="22"/>
              </w:rPr>
              <w:t>清</w:t>
            </w:r>
            <w:r w:rsidRPr="00D00D1B">
              <w:rPr>
                <w:rFonts w:ascii="宋体" w:hAnsi="宋体"/>
                <w:kern w:val="0"/>
                <w:sz w:val="22"/>
                <w:szCs w:val="22"/>
              </w:rPr>
              <w:t>•</w:t>
            </w:r>
            <w:r w:rsidRPr="00D00D1B">
              <w:rPr>
                <w:rFonts w:ascii="宋体" w:hAnsi="宋体" w:cs="宋体" w:hint="eastAsia"/>
                <w:kern w:val="0"/>
                <w:sz w:val="22"/>
                <w:szCs w:val="22"/>
              </w:rPr>
              <w:t>吴谦</w:t>
            </w:r>
            <w:r w:rsidRPr="00D00D1B">
              <w:rPr>
                <w:rFonts w:ascii="宋体" w:hAnsi="宋体" w:cs="宋体"/>
                <w:kern w:val="0"/>
                <w:sz w:val="22"/>
                <w:szCs w:val="22"/>
              </w:rPr>
              <w:t>)</w:t>
            </w:r>
            <w:r w:rsidRPr="00D00D1B">
              <w:rPr>
                <w:rFonts w:ascii="宋体" w:hAnsi="宋体" w:cs="宋体" w:hint="eastAsia"/>
                <w:kern w:val="0"/>
                <w:sz w:val="22"/>
                <w:szCs w:val="22"/>
              </w:rPr>
              <w:t>“夫疔疮者，乃火证也。……初起俱宜服蟾酥丸汗之；毒势不尽，憎寒壮热仍作者，宜服五味消毒饮汗之。”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金银花三钱，野菊花、蒲公英、紫花地丁、紫背天葵子各一钱二分。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水二盅，煎八分，加无灰酒半钟，再滚二、三沸时，热服。渣，如法再煎服，被盖出汗为度。</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22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桃红四物汤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《妇科冰鉴》（清</w:t>
            </w:r>
            <w:r w:rsidRPr="00D00D1B">
              <w:rPr>
                <w:rFonts w:ascii="宋体" w:hAnsi="宋体"/>
                <w:kern w:val="0"/>
                <w:sz w:val="22"/>
                <w:szCs w:val="22"/>
              </w:rPr>
              <w:t>•</w:t>
            </w:r>
            <w:r w:rsidRPr="00D00D1B">
              <w:rPr>
                <w:rFonts w:ascii="宋体" w:hAnsi="宋体" w:cs="宋体" w:hint="eastAsia"/>
                <w:kern w:val="0"/>
                <w:sz w:val="22"/>
                <w:szCs w:val="22"/>
              </w:rPr>
              <w:t>柴得华）“血多有块，色紫稠粘者，有瘀停也，桃红四物汤随其流以逐之。”</w:t>
            </w:r>
          </w:p>
        </w:tc>
        <w:tc>
          <w:tcPr>
            <w:tcW w:w="3584" w:type="dxa"/>
            <w:shd w:val="clear" w:color="000000" w:fill="FFFFFF"/>
            <w:vAlign w:val="center"/>
          </w:tcPr>
          <w:p w:rsidR="00D00D1B" w:rsidRPr="00D00D1B" w:rsidRDefault="00D00D1B" w:rsidP="00F41D65">
            <w:pPr>
              <w:widowControl/>
              <w:rPr>
                <w:rFonts w:ascii="宋体" w:hAnsi="宋体"/>
                <w:kern w:val="0"/>
                <w:sz w:val="22"/>
                <w:szCs w:val="21"/>
              </w:rPr>
            </w:pPr>
            <w:r w:rsidRPr="00D00D1B">
              <w:rPr>
                <w:rFonts w:ascii="宋体" w:hAnsi="宋体" w:cs="宋体" w:hint="eastAsia"/>
                <w:kern w:val="0"/>
                <w:sz w:val="22"/>
                <w:szCs w:val="22"/>
              </w:rPr>
              <w:t>生地三钱（酒洗），当归四钱（酒洗），白芍钱五分</w:t>
            </w:r>
            <w:r w:rsidR="00F41D65">
              <w:rPr>
                <w:rFonts w:ascii="宋体" w:hAnsi="宋体" w:cs="宋体" w:hint="eastAsia"/>
                <w:kern w:val="0"/>
                <w:sz w:val="22"/>
                <w:szCs w:val="22"/>
              </w:rPr>
              <w:t>（</w:t>
            </w:r>
            <w:r w:rsidRPr="00D00D1B">
              <w:rPr>
                <w:rFonts w:ascii="宋体" w:hAnsi="宋体" w:cs="宋体" w:hint="eastAsia"/>
                <w:kern w:val="0"/>
                <w:sz w:val="22"/>
                <w:szCs w:val="22"/>
              </w:rPr>
              <w:t>酒炒），川芎一钱，桃仁十四粒（去皮尖研泥），红花一钱（酒洗）。</w:t>
            </w:r>
          </w:p>
        </w:tc>
        <w:tc>
          <w:tcPr>
            <w:tcW w:w="3226" w:type="dxa"/>
            <w:shd w:val="clear" w:color="000000" w:fill="FFFFFF"/>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水煎温服。</w:t>
            </w:r>
          </w:p>
        </w:tc>
        <w:tc>
          <w:tcPr>
            <w:tcW w:w="0" w:type="auto"/>
            <w:shd w:val="clear" w:color="000000" w:fill="FFFFFF"/>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4108"/>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98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散偏汤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《辨证录》</w:t>
            </w:r>
            <w:r w:rsidRPr="00D00D1B">
              <w:rPr>
                <w:rFonts w:ascii="宋体" w:hAnsi="宋体" w:cs="宋体"/>
                <w:kern w:val="0"/>
                <w:sz w:val="22"/>
                <w:szCs w:val="22"/>
              </w:rPr>
              <w:t>(</w:t>
            </w:r>
            <w:r w:rsidRPr="00D00D1B">
              <w:rPr>
                <w:rFonts w:ascii="宋体" w:hAnsi="宋体" w:cs="宋体" w:hint="eastAsia"/>
                <w:kern w:val="0"/>
                <w:sz w:val="22"/>
                <w:szCs w:val="22"/>
              </w:rPr>
              <w:t>清</w:t>
            </w:r>
            <w:r w:rsidRPr="00D00D1B">
              <w:rPr>
                <w:rFonts w:ascii="宋体" w:hAnsi="宋体"/>
                <w:kern w:val="0"/>
                <w:sz w:val="22"/>
                <w:szCs w:val="22"/>
              </w:rPr>
              <w:t>•</w:t>
            </w:r>
            <w:r w:rsidRPr="00D00D1B">
              <w:rPr>
                <w:rFonts w:ascii="宋体" w:hAnsi="宋体" w:cs="宋体" w:hint="eastAsia"/>
                <w:kern w:val="0"/>
                <w:sz w:val="22"/>
                <w:szCs w:val="22"/>
              </w:rPr>
              <w:t>陈士铎</w:t>
            </w:r>
            <w:r w:rsidRPr="00D00D1B">
              <w:rPr>
                <w:rFonts w:ascii="宋体" w:hAnsi="宋体" w:cs="宋体"/>
                <w:kern w:val="0"/>
                <w:sz w:val="22"/>
                <w:szCs w:val="22"/>
              </w:rPr>
              <w:t>)</w:t>
            </w:r>
            <w:r w:rsidRPr="00D00D1B">
              <w:rPr>
                <w:rFonts w:ascii="宋体" w:hAnsi="宋体" w:cs="宋体" w:hint="eastAsia"/>
                <w:kern w:val="0"/>
                <w:sz w:val="22"/>
                <w:szCs w:val="22"/>
              </w:rPr>
              <w:t>“人有患半边头风者，或痛在右，或痛在左，大约痛于左者为多，百药治之罔效，人不知其故。此病得之郁气不宣，又加风邪袭之于少阳之经，遂致半边头痛也。其病有时重有时轻，大约遇顺境则痛轻，遇逆境则痛重，遇拂抑之事而更加之风寒之天，则大痛而不能出户。痛至岁久，则眼必缩小，十年之后，必至坏目，而不可救药矣。治法急宜解其肝胆之郁气。虽风入于少阳之胆，似乎解郁宜解其胆，然而胆与肝为表里，治胆者必须治肝。况郁气先伤肝而后伤胆，肝舒而胆亦舒也。方用散偏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白芍五钱，川芎一两，郁李仁一钱，柴胡一钱，白芥子三钱，香附二钱，甘草一钱，白芷五分。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833E18">
        <w:trPr>
          <w:trHeight w:val="2096"/>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清燥救肺汤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《医门法律》（清</w:t>
            </w:r>
            <w:r w:rsidRPr="00D00D1B">
              <w:rPr>
                <w:rFonts w:ascii="宋体" w:hAnsi="宋体"/>
                <w:kern w:val="0"/>
                <w:sz w:val="22"/>
                <w:szCs w:val="22"/>
              </w:rPr>
              <w:t>•</w:t>
            </w:r>
            <w:r w:rsidRPr="00D00D1B">
              <w:rPr>
                <w:rFonts w:ascii="宋体" w:hAnsi="宋体" w:cs="宋体" w:hint="eastAsia"/>
                <w:kern w:val="0"/>
                <w:sz w:val="22"/>
                <w:szCs w:val="22"/>
              </w:rPr>
              <w:t>喻嘉言）“治诸气膹郁，诸痿喘呕。”</w:t>
            </w:r>
          </w:p>
        </w:tc>
        <w:tc>
          <w:tcPr>
            <w:tcW w:w="3584" w:type="dxa"/>
            <w:vAlign w:val="center"/>
          </w:tcPr>
          <w:p w:rsidR="00D00D1B" w:rsidRPr="00D00D1B" w:rsidRDefault="00D00D1B" w:rsidP="00F41D65">
            <w:pPr>
              <w:widowControl/>
              <w:rPr>
                <w:rFonts w:ascii="宋体" w:hAnsi="宋体"/>
                <w:kern w:val="0"/>
                <w:sz w:val="22"/>
                <w:szCs w:val="21"/>
              </w:rPr>
            </w:pPr>
            <w:r w:rsidRPr="00D00D1B">
              <w:rPr>
                <w:rFonts w:ascii="宋体" w:hAnsi="宋体" w:cs="宋体" w:hint="eastAsia"/>
                <w:kern w:val="0"/>
                <w:sz w:val="22"/>
                <w:szCs w:val="22"/>
              </w:rPr>
              <w:t>桑叶三钱（去枝梗），石膏二钱五分（煅），甘草一钱，人参七分，胡麻仁一钱（炒，研），真阿胶八分，麦门冬一钱二分（去心），杏仁七分（</w:t>
            </w:r>
            <w:r w:rsidR="00F41D65">
              <w:rPr>
                <w:rFonts w:ascii="宋体" w:hAnsi="宋体" w:cs="宋体" w:hint="eastAsia"/>
                <w:kern w:val="0"/>
                <w:sz w:val="22"/>
                <w:szCs w:val="22"/>
              </w:rPr>
              <w:t>炮</w:t>
            </w:r>
            <w:r w:rsidRPr="00D00D1B">
              <w:rPr>
                <w:rFonts w:ascii="宋体" w:hAnsi="宋体" w:cs="宋体" w:hint="eastAsia"/>
                <w:kern w:val="0"/>
                <w:sz w:val="22"/>
                <w:szCs w:val="22"/>
              </w:rPr>
              <w:t>，去皮尖，炒黄），枇杷叶一片（刷去毛，蜜涂炙黄）。</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水一碗，煎六分，频频二、三次滚热服。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833E18">
        <w:trPr>
          <w:trHeight w:val="2001"/>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100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凉血地黄汤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《外科大成》（清</w:t>
            </w:r>
            <w:r w:rsidRPr="00D00D1B">
              <w:rPr>
                <w:rFonts w:ascii="宋体" w:hAnsi="宋体"/>
                <w:kern w:val="0"/>
                <w:sz w:val="22"/>
                <w:szCs w:val="22"/>
              </w:rPr>
              <w:t>•</w:t>
            </w:r>
            <w:r w:rsidRPr="00D00D1B">
              <w:rPr>
                <w:rFonts w:ascii="宋体" w:hAnsi="宋体" w:cs="宋体" w:hint="eastAsia"/>
                <w:kern w:val="0"/>
                <w:sz w:val="22"/>
                <w:szCs w:val="22"/>
              </w:rPr>
              <w:t>祁坤）“治痔肿痛出血。”</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归尾一钱五分，生地二钱，赤芍一钱，黄连（炒）二钱，枳壳一钱，黄芩一钱（炒黑），槐角三钱（炒黑），地榆二钱（炒黑），荆芥一钱（炒黑），升麻五分，天花粉八分，甘草五分。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右一剂。加生侧柏二钱，用水二大盅，煎一盅，空心服三</w:t>
            </w:r>
            <w:r w:rsidR="00F41D65">
              <w:rPr>
                <w:rFonts w:ascii="宋体" w:hAnsi="宋体" w:cs="宋体" w:hint="eastAsia"/>
                <w:kern w:val="0"/>
                <w:sz w:val="22"/>
                <w:szCs w:val="22"/>
              </w:rPr>
              <w:t>、</w:t>
            </w:r>
            <w:r w:rsidRPr="00D00D1B">
              <w:rPr>
                <w:rFonts w:ascii="宋体" w:hAnsi="宋体" w:cs="宋体" w:hint="eastAsia"/>
                <w:kern w:val="0"/>
                <w:sz w:val="22"/>
                <w:szCs w:val="22"/>
              </w:rPr>
              <w:t>四剂，则痛止肿消，更外兼熏洗。</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bl>
    <w:p w:rsidR="009530D7" w:rsidRPr="00C81F1A" w:rsidRDefault="009530D7" w:rsidP="00833E18">
      <w:pPr>
        <w:tabs>
          <w:tab w:val="left" w:pos="7513"/>
          <w:tab w:val="left" w:pos="8505"/>
          <w:tab w:val="left" w:pos="8647"/>
        </w:tabs>
        <w:spacing w:line="20" w:lineRule="exact"/>
        <w:jc w:val="left"/>
        <w:rPr>
          <w:rFonts w:ascii="仿宋_GB2312" w:eastAsia="仿宋_GB2312" w:hint="eastAsia"/>
          <w:sz w:val="28"/>
          <w:szCs w:val="28"/>
        </w:rPr>
      </w:pPr>
      <w:bookmarkStart w:id="1" w:name="_GoBack"/>
      <w:bookmarkEnd w:id="1"/>
    </w:p>
    <w:sectPr w:rsidR="009530D7" w:rsidRPr="00C81F1A" w:rsidSect="00833E18">
      <w:footerReference w:type="even" r:id="rId7"/>
      <w:footerReference w:type="default" r:id="rId8"/>
      <w:pgSz w:w="16838" w:h="11906" w:orient="landscape"/>
      <w:pgMar w:top="1531" w:right="1701" w:bottom="1531" w:left="1701" w:header="851" w:footer="96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B85" w:rsidRDefault="00AD5B85" w:rsidP="00D26B95">
      <w:r>
        <w:separator/>
      </w:r>
    </w:p>
  </w:endnote>
  <w:endnote w:type="continuationSeparator" w:id="0">
    <w:p w:rsidR="00AD5B85" w:rsidRDefault="00AD5B85" w:rsidP="00D2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charset w:val="86"/>
    <w:family w:val="auto"/>
    <w:pitch w:val="variable"/>
    <w:sig w:usb0="00000287" w:usb1="080F0000" w:usb2="00000010" w:usb3="00000000" w:csb0="0004009F"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Simsun">
    <w:altName w:val="Times New Roman"/>
    <w:panose1 w:val="00000000000000000000"/>
    <w:charset w:val="00"/>
    <w:family w:val="roman"/>
    <w:notTrueType/>
    <w:pitch w:val="default"/>
    <w:sig w:usb0="00000003" w:usb1="00000000" w:usb2="00000000" w:usb3="00000000" w:csb0="00000001"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FangSong"/>
    <w:charset w:val="86"/>
    <w:family w:val="auto"/>
    <w:pitch w:val="variable"/>
    <w:sig w:usb0="00000001" w:usb1="080E0000" w:usb2="00000010" w:usb3="00000000" w:csb0="00040000" w:csb1="00000000"/>
  </w:font>
  <w:font w:name="华文宋体">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6F" w:rsidRPr="001A312E" w:rsidRDefault="005B406F" w:rsidP="00B9011C">
    <w:pPr>
      <w:pStyle w:val="a3"/>
      <w:jc w:val="center"/>
      <w:rPr>
        <w:rFonts w:ascii="宋体" w:hAnsi="宋体"/>
        <w:sz w:val="28"/>
        <w:szCs w:val="28"/>
      </w:rPr>
    </w:pPr>
    <w:r w:rsidRPr="001A312E">
      <w:rPr>
        <w:rFonts w:ascii="宋体" w:hAnsi="宋体" w:hint="eastAsia"/>
        <w:sz w:val="28"/>
        <w:szCs w:val="28"/>
      </w:rPr>
      <w:t>—</w:t>
    </w:r>
    <w:r>
      <w:rPr>
        <w:rFonts w:ascii="宋体" w:hAnsi="宋体" w:hint="eastAsia"/>
        <w:sz w:val="28"/>
        <w:szCs w:val="28"/>
      </w:rPr>
      <w:t xml:space="preserve"> </w:t>
    </w:r>
    <w:r w:rsidRPr="001A312E">
      <w:rPr>
        <w:rFonts w:ascii="宋体" w:hAnsi="宋体"/>
        <w:sz w:val="28"/>
        <w:szCs w:val="28"/>
      </w:rPr>
      <w:fldChar w:fldCharType="begin"/>
    </w:r>
    <w:r w:rsidRPr="001A312E">
      <w:rPr>
        <w:rFonts w:ascii="宋体" w:hAnsi="宋体"/>
        <w:sz w:val="28"/>
        <w:szCs w:val="28"/>
      </w:rPr>
      <w:instrText xml:space="preserve"> PAGE   \* MERGEFORMAT </w:instrText>
    </w:r>
    <w:r w:rsidRPr="001A312E">
      <w:rPr>
        <w:rFonts w:ascii="宋体" w:hAnsi="宋体"/>
        <w:sz w:val="28"/>
        <w:szCs w:val="28"/>
      </w:rPr>
      <w:fldChar w:fldCharType="separate"/>
    </w:r>
    <w:r w:rsidR="00833E18">
      <w:rPr>
        <w:rFonts w:ascii="宋体" w:hAnsi="宋体"/>
        <w:noProof/>
        <w:sz w:val="28"/>
        <w:szCs w:val="28"/>
      </w:rPr>
      <w:t>22</w:t>
    </w:r>
    <w:r w:rsidRPr="001A312E">
      <w:rPr>
        <w:rFonts w:ascii="宋体" w:hAnsi="宋体"/>
        <w:sz w:val="28"/>
        <w:szCs w:val="28"/>
      </w:rPr>
      <w:fldChar w:fldCharType="end"/>
    </w:r>
    <w:r>
      <w:rPr>
        <w:rFonts w:ascii="宋体" w:hAnsi="宋体" w:hint="eastAsia"/>
        <w:sz w:val="28"/>
        <w:szCs w:val="28"/>
      </w:rPr>
      <w:t xml:space="preserve"> </w:t>
    </w:r>
    <w:r w:rsidRPr="001A312E">
      <w:rPr>
        <w:rFonts w:ascii="宋体" w:hAnsi="宋体"/>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6F" w:rsidRPr="001A312E" w:rsidRDefault="005B406F" w:rsidP="00B9011C">
    <w:pPr>
      <w:pStyle w:val="a3"/>
      <w:jc w:val="center"/>
      <w:rPr>
        <w:rFonts w:ascii="宋体" w:hAnsi="宋体"/>
        <w:sz w:val="28"/>
        <w:szCs w:val="28"/>
      </w:rPr>
    </w:pPr>
    <w:r w:rsidRPr="001A312E">
      <w:rPr>
        <w:rFonts w:ascii="宋体" w:hAnsi="宋体" w:hint="eastAsia"/>
        <w:sz w:val="28"/>
        <w:szCs w:val="28"/>
      </w:rPr>
      <w:t>—</w:t>
    </w:r>
    <w:r>
      <w:rPr>
        <w:rFonts w:ascii="宋体" w:hAnsi="宋体" w:hint="eastAsia"/>
        <w:sz w:val="28"/>
        <w:szCs w:val="28"/>
      </w:rPr>
      <w:t xml:space="preserve"> </w:t>
    </w:r>
    <w:r w:rsidRPr="001A312E">
      <w:rPr>
        <w:rFonts w:ascii="宋体" w:hAnsi="宋体"/>
        <w:sz w:val="28"/>
        <w:szCs w:val="28"/>
      </w:rPr>
      <w:fldChar w:fldCharType="begin"/>
    </w:r>
    <w:r w:rsidRPr="001A312E">
      <w:rPr>
        <w:rFonts w:ascii="宋体" w:hAnsi="宋体"/>
        <w:sz w:val="28"/>
        <w:szCs w:val="28"/>
      </w:rPr>
      <w:instrText xml:space="preserve"> PAGE   \* MERGEFORMAT </w:instrText>
    </w:r>
    <w:r w:rsidRPr="001A312E">
      <w:rPr>
        <w:rFonts w:ascii="宋体" w:hAnsi="宋体"/>
        <w:sz w:val="28"/>
        <w:szCs w:val="28"/>
      </w:rPr>
      <w:fldChar w:fldCharType="separate"/>
    </w:r>
    <w:r w:rsidR="00833E18">
      <w:rPr>
        <w:rFonts w:ascii="宋体" w:hAnsi="宋体"/>
        <w:noProof/>
        <w:sz w:val="28"/>
        <w:szCs w:val="28"/>
      </w:rPr>
      <w:t>23</w:t>
    </w:r>
    <w:r w:rsidRPr="001A312E">
      <w:rPr>
        <w:rFonts w:ascii="宋体" w:hAnsi="宋体"/>
        <w:sz w:val="28"/>
        <w:szCs w:val="28"/>
      </w:rPr>
      <w:fldChar w:fldCharType="end"/>
    </w:r>
    <w:r>
      <w:rPr>
        <w:rFonts w:ascii="宋体" w:hAnsi="宋体" w:hint="eastAsia"/>
        <w:sz w:val="28"/>
        <w:szCs w:val="28"/>
      </w:rPr>
      <w:t xml:space="preserve"> </w:t>
    </w:r>
    <w:r w:rsidRPr="001A312E">
      <w:rPr>
        <w:rFonts w:ascii="宋体" w:hAnsi="宋体"/>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B85" w:rsidRDefault="00AD5B85" w:rsidP="00D26B95">
      <w:r>
        <w:separator/>
      </w:r>
    </w:p>
  </w:footnote>
  <w:footnote w:type="continuationSeparator" w:id="0">
    <w:p w:rsidR="00AD5B85" w:rsidRDefault="00AD5B85" w:rsidP="00D26B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6058A"/>
    <w:multiLevelType w:val="hybridMultilevel"/>
    <w:tmpl w:val="7BC82B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A2"/>
    <w:rsid w:val="000113C0"/>
    <w:rsid w:val="000120F1"/>
    <w:rsid w:val="0001419E"/>
    <w:rsid w:val="0002029B"/>
    <w:rsid w:val="00021178"/>
    <w:rsid w:val="00025CD4"/>
    <w:rsid w:val="00027B47"/>
    <w:rsid w:val="000337A8"/>
    <w:rsid w:val="00035CAE"/>
    <w:rsid w:val="000511EC"/>
    <w:rsid w:val="0006159E"/>
    <w:rsid w:val="0006213B"/>
    <w:rsid w:val="000632A2"/>
    <w:rsid w:val="000830B1"/>
    <w:rsid w:val="00085554"/>
    <w:rsid w:val="00095BDB"/>
    <w:rsid w:val="000A1C82"/>
    <w:rsid w:val="000A5241"/>
    <w:rsid w:val="000B5B2B"/>
    <w:rsid w:val="000B6C14"/>
    <w:rsid w:val="000D3211"/>
    <w:rsid w:val="000D35EF"/>
    <w:rsid w:val="000D6D7B"/>
    <w:rsid w:val="000E006B"/>
    <w:rsid w:val="000E11F6"/>
    <w:rsid w:val="000E7734"/>
    <w:rsid w:val="000F108F"/>
    <w:rsid w:val="00101A9D"/>
    <w:rsid w:val="00102F79"/>
    <w:rsid w:val="00110055"/>
    <w:rsid w:val="00111C96"/>
    <w:rsid w:val="0012215A"/>
    <w:rsid w:val="001271CD"/>
    <w:rsid w:val="0013098E"/>
    <w:rsid w:val="00132C11"/>
    <w:rsid w:val="001344D0"/>
    <w:rsid w:val="0013782B"/>
    <w:rsid w:val="001458AC"/>
    <w:rsid w:val="0016453E"/>
    <w:rsid w:val="00166980"/>
    <w:rsid w:val="00170094"/>
    <w:rsid w:val="00171099"/>
    <w:rsid w:val="0017481A"/>
    <w:rsid w:val="00184FD0"/>
    <w:rsid w:val="00190FE2"/>
    <w:rsid w:val="0019196B"/>
    <w:rsid w:val="00192F1A"/>
    <w:rsid w:val="00195CFD"/>
    <w:rsid w:val="00197E43"/>
    <w:rsid w:val="001A312E"/>
    <w:rsid w:val="001B3BE4"/>
    <w:rsid w:val="001E50D4"/>
    <w:rsid w:val="00204C5A"/>
    <w:rsid w:val="00207034"/>
    <w:rsid w:val="0021551A"/>
    <w:rsid w:val="00233FBC"/>
    <w:rsid w:val="00237BE6"/>
    <w:rsid w:val="00250E71"/>
    <w:rsid w:val="00256244"/>
    <w:rsid w:val="00256D42"/>
    <w:rsid w:val="002649AF"/>
    <w:rsid w:val="00285509"/>
    <w:rsid w:val="0028680A"/>
    <w:rsid w:val="002A28BC"/>
    <w:rsid w:val="002A7ECE"/>
    <w:rsid w:val="002B6AF5"/>
    <w:rsid w:val="002C274C"/>
    <w:rsid w:val="002D1129"/>
    <w:rsid w:val="002F3A7C"/>
    <w:rsid w:val="003020FA"/>
    <w:rsid w:val="003022A4"/>
    <w:rsid w:val="00311936"/>
    <w:rsid w:val="00320D22"/>
    <w:rsid w:val="0034688D"/>
    <w:rsid w:val="00363074"/>
    <w:rsid w:val="00364334"/>
    <w:rsid w:val="003709B6"/>
    <w:rsid w:val="003762C8"/>
    <w:rsid w:val="00383A8D"/>
    <w:rsid w:val="003A778B"/>
    <w:rsid w:val="003A7C56"/>
    <w:rsid w:val="003C0965"/>
    <w:rsid w:val="003C1EA1"/>
    <w:rsid w:val="003C2F2F"/>
    <w:rsid w:val="003C5A80"/>
    <w:rsid w:val="003E5E68"/>
    <w:rsid w:val="003E5FD5"/>
    <w:rsid w:val="003F2BC4"/>
    <w:rsid w:val="00414C49"/>
    <w:rsid w:val="00415231"/>
    <w:rsid w:val="004166B2"/>
    <w:rsid w:val="00435C3D"/>
    <w:rsid w:val="0044794E"/>
    <w:rsid w:val="00447DA8"/>
    <w:rsid w:val="004572B4"/>
    <w:rsid w:val="0046198B"/>
    <w:rsid w:val="00483645"/>
    <w:rsid w:val="0049109C"/>
    <w:rsid w:val="004A50A3"/>
    <w:rsid w:val="004B1953"/>
    <w:rsid w:val="004B4EFF"/>
    <w:rsid w:val="004C1F26"/>
    <w:rsid w:val="004C470B"/>
    <w:rsid w:val="004C7AA7"/>
    <w:rsid w:val="004D068D"/>
    <w:rsid w:val="004D331F"/>
    <w:rsid w:val="004E384E"/>
    <w:rsid w:val="004E7198"/>
    <w:rsid w:val="004E7F1E"/>
    <w:rsid w:val="004F3A6E"/>
    <w:rsid w:val="00511B05"/>
    <w:rsid w:val="005137EC"/>
    <w:rsid w:val="00517894"/>
    <w:rsid w:val="00520CC7"/>
    <w:rsid w:val="005228F1"/>
    <w:rsid w:val="005310AE"/>
    <w:rsid w:val="005511C3"/>
    <w:rsid w:val="00551F68"/>
    <w:rsid w:val="0055473A"/>
    <w:rsid w:val="00555C8C"/>
    <w:rsid w:val="005603A1"/>
    <w:rsid w:val="0056444B"/>
    <w:rsid w:val="005645C2"/>
    <w:rsid w:val="00566C00"/>
    <w:rsid w:val="00576B1E"/>
    <w:rsid w:val="00576C92"/>
    <w:rsid w:val="00584892"/>
    <w:rsid w:val="005941B1"/>
    <w:rsid w:val="005975AA"/>
    <w:rsid w:val="005B406F"/>
    <w:rsid w:val="005B492D"/>
    <w:rsid w:val="005B667E"/>
    <w:rsid w:val="005E1FE5"/>
    <w:rsid w:val="005E6015"/>
    <w:rsid w:val="005F46E0"/>
    <w:rsid w:val="00614F19"/>
    <w:rsid w:val="006263E2"/>
    <w:rsid w:val="0066358C"/>
    <w:rsid w:val="006706AC"/>
    <w:rsid w:val="00671F1E"/>
    <w:rsid w:val="00676AF8"/>
    <w:rsid w:val="006811FA"/>
    <w:rsid w:val="00682863"/>
    <w:rsid w:val="0068468A"/>
    <w:rsid w:val="00692B76"/>
    <w:rsid w:val="00693C61"/>
    <w:rsid w:val="006A62BC"/>
    <w:rsid w:val="006A73E6"/>
    <w:rsid w:val="006C00ED"/>
    <w:rsid w:val="006C4BFF"/>
    <w:rsid w:val="006D0204"/>
    <w:rsid w:val="006D463D"/>
    <w:rsid w:val="006D557E"/>
    <w:rsid w:val="006D7E1E"/>
    <w:rsid w:val="006E24E7"/>
    <w:rsid w:val="006E3A83"/>
    <w:rsid w:val="006F00CE"/>
    <w:rsid w:val="006F2D1D"/>
    <w:rsid w:val="006F7AD7"/>
    <w:rsid w:val="007010E0"/>
    <w:rsid w:val="007032B6"/>
    <w:rsid w:val="00703417"/>
    <w:rsid w:val="00713D96"/>
    <w:rsid w:val="0071431A"/>
    <w:rsid w:val="0071722D"/>
    <w:rsid w:val="007223FF"/>
    <w:rsid w:val="007331F1"/>
    <w:rsid w:val="0074014B"/>
    <w:rsid w:val="007466B8"/>
    <w:rsid w:val="00753191"/>
    <w:rsid w:val="00782727"/>
    <w:rsid w:val="00787992"/>
    <w:rsid w:val="007A3A22"/>
    <w:rsid w:val="007B0856"/>
    <w:rsid w:val="007B0A16"/>
    <w:rsid w:val="007D0FD7"/>
    <w:rsid w:val="007F0A68"/>
    <w:rsid w:val="007F1E8F"/>
    <w:rsid w:val="00805634"/>
    <w:rsid w:val="00810CFD"/>
    <w:rsid w:val="008139D9"/>
    <w:rsid w:val="0082471C"/>
    <w:rsid w:val="00833E18"/>
    <w:rsid w:val="008342DA"/>
    <w:rsid w:val="00846CB6"/>
    <w:rsid w:val="0085236D"/>
    <w:rsid w:val="00882B59"/>
    <w:rsid w:val="0088540C"/>
    <w:rsid w:val="00897CF9"/>
    <w:rsid w:val="008D02B8"/>
    <w:rsid w:val="008D77B1"/>
    <w:rsid w:val="008E6F3A"/>
    <w:rsid w:val="008E70F2"/>
    <w:rsid w:val="008F091C"/>
    <w:rsid w:val="008F117F"/>
    <w:rsid w:val="00903210"/>
    <w:rsid w:val="009046CF"/>
    <w:rsid w:val="00913C77"/>
    <w:rsid w:val="00924CA7"/>
    <w:rsid w:val="00925E9A"/>
    <w:rsid w:val="0092656F"/>
    <w:rsid w:val="00942EAD"/>
    <w:rsid w:val="00950867"/>
    <w:rsid w:val="009530D7"/>
    <w:rsid w:val="00953E48"/>
    <w:rsid w:val="00954249"/>
    <w:rsid w:val="009544F6"/>
    <w:rsid w:val="00963238"/>
    <w:rsid w:val="00977327"/>
    <w:rsid w:val="0098302E"/>
    <w:rsid w:val="00986937"/>
    <w:rsid w:val="009A38AA"/>
    <w:rsid w:val="009B1304"/>
    <w:rsid w:val="009B7F9C"/>
    <w:rsid w:val="009C1E36"/>
    <w:rsid w:val="009C6A24"/>
    <w:rsid w:val="009D1CC2"/>
    <w:rsid w:val="009D674A"/>
    <w:rsid w:val="009E41B3"/>
    <w:rsid w:val="00A009A3"/>
    <w:rsid w:val="00A0713E"/>
    <w:rsid w:val="00A1317B"/>
    <w:rsid w:val="00A14DCF"/>
    <w:rsid w:val="00A237EE"/>
    <w:rsid w:val="00A26E74"/>
    <w:rsid w:val="00A34F83"/>
    <w:rsid w:val="00A404E0"/>
    <w:rsid w:val="00A46337"/>
    <w:rsid w:val="00A547A5"/>
    <w:rsid w:val="00A67C2B"/>
    <w:rsid w:val="00A934C7"/>
    <w:rsid w:val="00A93751"/>
    <w:rsid w:val="00AA793D"/>
    <w:rsid w:val="00AB0194"/>
    <w:rsid w:val="00AC2BDD"/>
    <w:rsid w:val="00AD3C0A"/>
    <w:rsid w:val="00AD5B85"/>
    <w:rsid w:val="00AD5E07"/>
    <w:rsid w:val="00AF6EC5"/>
    <w:rsid w:val="00B12925"/>
    <w:rsid w:val="00B375D0"/>
    <w:rsid w:val="00B37AC1"/>
    <w:rsid w:val="00B41F18"/>
    <w:rsid w:val="00B432A2"/>
    <w:rsid w:val="00B51907"/>
    <w:rsid w:val="00B60570"/>
    <w:rsid w:val="00B64DE2"/>
    <w:rsid w:val="00B667A6"/>
    <w:rsid w:val="00B9011C"/>
    <w:rsid w:val="00BC4679"/>
    <w:rsid w:val="00BD04BB"/>
    <w:rsid w:val="00BD1C0D"/>
    <w:rsid w:val="00BD305E"/>
    <w:rsid w:val="00BF7888"/>
    <w:rsid w:val="00C00274"/>
    <w:rsid w:val="00C053D3"/>
    <w:rsid w:val="00C06E6A"/>
    <w:rsid w:val="00C10245"/>
    <w:rsid w:val="00C10DC3"/>
    <w:rsid w:val="00C15024"/>
    <w:rsid w:val="00C3498A"/>
    <w:rsid w:val="00C649F7"/>
    <w:rsid w:val="00C70D3C"/>
    <w:rsid w:val="00C81F1A"/>
    <w:rsid w:val="00C84EDA"/>
    <w:rsid w:val="00CA57FF"/>
    <w:rsid w:val="00CB39C0"/>
    <w:rsid w:val="00CB39EE"/>
    <w:rsid w:val="00CC016A"/>
    <w:rsid w:val="00CD0077"/>
    <w:rsid w:val="00CD0F47"/>
    <w:rsid w:val="00CD15AA"/>
    <w:rsid w:val="00CD66B5"/>
    <w:rsid w:val="00CF0FB5"/>
    <w:rsid w:val="00D00D1B"/>
    <w:rsid w:val="00D146CF"/>
    <w:rsid w:val="00D25E69"/>
    <w:rsid w:val="00D26B95"/>
    <w:rsid w:val="00D30652"/>
    <w:rsid w:val="00D339F5"/>
    <w:rsid w:val="00D44F88"/>
    <w:rsid w:val="00D46A0D"/>
    <w:rsid w:val="00D52344"/>
    <w:rsid w:val="00D62F66"/>
    <w:rsid w:val="00D85975"/>
    <w:rsid w:val="00D95DFC"/>
    <w:rsid w:val="00DA7454"/>
    <w:rsid w:val="00DC6034"/>
    <w:rsid w:val="00DC78DB"/>
    <w:rsid w:val="00DD1446"/>
    <w:rsid w:val="00DD49DB"/>
    <w:rsid w:val="00DF6048"/>
    <w:rsid w:val="00DF662F"/>
    <w:rsid w:val="00DF7F5A"/>
    <w:rsid w:val="00E02244"/>
    <w:rsid w:val="00E02475"/>
    <w:rsid w:val="00E03EF9"/>
    <w:rsid w:val="00E04BC7"/>
    <w:rsid w:val="00E22F70"/>
    <w:rsid w:val="00E24937"/>
    <w:rsid w:val="00E27BC7"/>
    <w:rsid w:val="00E30EC3"/>
    <w:rsid w:val="00E31EAF"/>
    <w:rsid w:val="00E41B2C"/>
    <w:rsid w:val="00E448CD"/>
    <w:rsid w:val="00E47A73"/>
    <w:rsid w:val="00E70474"/>
    <w:rsid w:val="00E71154"/>
    <w:rsid w:val="00E7555F"/>
    <w:rsid w:val="00E800A5"/>
    <w:rsid w:val="00E842DB"/>
    <w:rsid w:val="00EA00C4"/>
    <w:rsid w:val="00EA0F57"/>
    <w:rsid w:val="00EA57F7"/>
    <w:rsid w:val="00EC759D"/>
    <w:rsid w:val="00EE1C26"/>
    <w:rsid w:val="00EF0C9A"/>
    <w:rsid w:val="00EF5847"/>
    <w:rsid w:val="00EF63CA"/>
    <w:rsid w:val="00F103B8"/>
    <w:rsid w:val="00F33A1A"/>
    <w:rsid w:val="00F41D65"/>
    <w:rsid w:val="00F45FFA"/>
    <w:rsid w:val="00F76112"/>
    <w:rsid w:val="00F76CC7"/>
    <w:rsid w:val="00F9501C"/>
    <w:rsid w:val="00F96B4F"/>
    <w:rsid w:val="00FA6A68"/>
    <w:rsid w:val="00FC1748"/>
    <w:rsid w:val="00FD5E60"/>
    <w:rsid w:val="00FE0D95"/>
    <w:rsid w:val="00FE2C66"/>
    <w:rsid w:val="00FE705D"/>
    <w:rsid w:val="30C93B1B"/>
    <w:rsid w:val="38754375"/>
    <w:rsid w:val="3BF07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77388DA"/>
  <w15:docId w15:val="{90ED6C0D-6A3E-45C3-B6EE-5E9B4FA8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B95"/>
    <w:pPr>
      <w:widowControl w:val="0"/>
      <w:jc w:val="both"/>
    </w:pPr>
    <w:rPr>
      <w:kern w:val="2"/>
      <w:sz w:val="21"/>
      <w:szCs w:val="24"/>
    </w:rPr>
  </w:style>
  <w:style w:type="paragraph" w:styleId="1">
    <w:name w:val="heading 1"/>
    <w:basedOn w:val="a"/>
    <w:next w:val="a"/>
    <w:link w:val="10"/>
    <w:autoRedefine/>
    <w:uiPriority w:val="99"/>
    <w:qFormat/>
    <w:rsid w:val="00D00D1B"/>
    <w:pPr>
      <w:ind w:firstLineChars="200" w:firstLine="200"/>
      <w:outlineLvl w:val="0"/>
    </w:pPr>
    <w:rPr>
      <w:rFonts w:ascii="Arial" w:eastAsia="华文仿宋" w:hAnsi="Arial" w:cs="Arial"/>
      <w:b/>
      <w:bCs/>
      <w:kern w:val="44"/>
      <w:sz w:val="24"/>
    </w:rPr>
  </w:style>
  <w:style w:type="paragraph" w:styleId="2">
    <w:name w:val="heading 2"/>
    <w:basedOn w:val="a"/>
    <w:next w:val="a"/>
    <w:link w:val="20"/>
    <w:uiPriority w:val="99"/>
    <w:qFormat/>
    <w:rsid w:val="00D00D1B"/>
    <w:pPr>
      <w:keepNext/>
      <w:keepLines/>
      <w:spacing w:before="260" w:after="260" w:line="416" w:lineRule="auto"/>
      <w:ind w:firstLineChars="200" w:firstLine="200"/>
      <w:outlineLvl w:val="1"/>
    </w:pPr>
    <w:rPr>
      <w:rFonts w:ascii="Cambria" w:hAnsi="Cambria" w:cs="Cambria"/>
      <w:b/>
      <w:bCs/>
      <w:kern w:val="0"/>
      <w:sz w:val="32"/>
      <w:szCs w:val="32"/>
    </w:rPr>
  </w:style>
  <w:style w:type="paragraph" w:styleId="4">
    <w:name w:val="heading 4"/>
    <w:basedOn w:val="a"/>
    <w:next w:val="a"/>
    <w:link w:val="40"/>
    <w:uiPriority w:val="99"/>
    <w:qFormat/>
    <w:rsid w:val="00D00D1B"/>
    <w:pPr>
      <w:keepNext/>
      <w:keepLines/>
      <w:spacing w:before="280" w:after="290" w:line="376" w:lineRule="auto"/>
      <w:ind w:firstLineChars="200" w:firstLine="200"/>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6B95"/>
    <w:pPr>
      <w:tabs>
        <w:tab w:val="center" w:pos="4153"/>
        <w:tab w:val="right" w:pos="8306"/>
      </w:tabs>
      <w:snapToGrid w:val="0"/>
      <w:jc w:val="left"/>
    </w:pPr>
    <w:rPr>
      <w:rFonts w:ascii="Calibri" w:hAnsi="Calibri"/>
      <w:sz w:val="18"/>
      <w:szCs w:val="18"/>
    </w:rPr>
  </w:style>
  <w:style w:type="paragraph" w:styleId="a5">
    <w:name w:val="header"/>
    <w:basedOn w:val="a"/>
    <w:link w:val="a6"/>
    <w:uiPriority w:val="99"/>
    <w:unhideWhenUsed/>
    <w:rsid w:val="00D26B9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6">
    <w:name w:val="页眉 字符"/>
    <w:link w:val="a5"/>
    <w:uiPriority w:val="99"/>
    <w:rsid w:val="00D26B95"/>
    <w:rPr>
      <w:sz w:val="18"/>
      <w:szCs w:val="18"/>
    </w:rPr>
  </w:style>
  <w:style w:type="character" w:customStyle="1" w:styleId="a4">
    <w:name w:val="页脚 字符"/>
    <w:link w:val="a3"/>
    <w:uiPriority w:val="99"/>
    <w:rsid w:val="00D26B95"/>
    <w:rPr>
      <w:sz w:val="18"/>
      <w:szCs w:val="18"/>
    </w:rPr>
  </w:style>
  <w:style w:type="paragraph" w:styleId="a7">
    <w:name w:val="Date"/>
    <w:basedOn w:val="a"/>
    <w:next w:val="a"/>
    <w:link w:val="a8"/>
    <w:semiHidden/>
    <w:unhideWhenUsed/>
    <w:rsid w:val="009530D7"/>
    <w:pPr>
      <w:ind w:leftChars="2500" w:left="100"/>
    </w:pPr>
  </w:style>
  <w:style w:type="character" w:customStyle="1" w:styleId="a8">
    <w:name w:val="日期 字符"/>
    <w:link w:val="a7"/>
    <w:semiHidden/>
    <w:rsid w:val="009530D7"/>
    <w:rPr>
      <w:kern w:val="2"/>
      <w:sz w:val="21"/>
      <w:szCs w:val="24"/>
    </w:rPr>
  </w:style>
  <w:style w:type="paragraph" w:styleId="a9">
    <w:name w:val="Balloon Text"/>
    <w:basedOn w:val="a"/>
    <w:link w:val="aa"/>
    <w:semiHidden/>
    <w:unhideWhenUsed/>
    <w:rsid w:val="00BD305E"/>
    <w:rPr>
      <w:sz w:val="18"/>
      <w:szCs w:val="18"/>
    </w:rPr>
  </w:style>
  <w:style w:type="character" w:customStyle="1" w:styleId="aa">
    <w:name w:val="批注框文本 字符"/>
    <w:link w:val="a9"/>
    <w:semiHidden/>
    <w:rsid w:val="00BD305E"/>
    <w:rPr>
      <w:kern w:val="2"/>
      <w:sz w:val="18"/>
      <w:szCs w:val="18"/>
    </w:rPr>
  </w:style>
  <w:style w:type="character" w:styleId="ab">
    <w:name w:val="Hyperlink"/>
    <w:uiPriority w:val="99"/>
    <w:unhideWhenUsed/>
    <w:rsid w:val="00207034"/>
    <w:rPr>
      <w:color w:val="0000FF"/>
      <w:u w:val="single"/>
    </w:rPr>
  </w:style>
  <w:style w:type="paragraph" w:customStyle="1" w:styleId="Ac">
    <w:name w:val="正文 A"/>
    <w:rsid w:val="00363074"/>
    <w:pPr>
      <w:pBdr>
        <w:top w:val="nil"/>
        <w:left w:val="nil"/>
        <w:bottom w:val="nil"/>
        <w:right w:val="nil"/>
        <w:between w:val="nil"/>
        <w:bar w:val="nil"/>
      </w:pBdr>
    </w:pPr>
    <w:rPr>
      <w:rFonts w:ascii="Arial Unicode MS" w:eastAsia="Arial Unicode MS" w:hAnsi="Arial Unicode MS" w:cs="Arial Unicode MS" w:hint="eastAsia"/>
      <w:color w:val="000000"/>
      <w:sz w:val="22"/>
      <w:szCs w:val="22"/>
      <w:u w:color="000000"/>
      <w:bdr w:val="nil"/>
      <w:lang w:val="zh-TW" w:eastAsia="zh-TW"/>
    </w:rPr>
  </w:style>
  <w:style w:type="paragraph" w:styleId="ad">
    <w:name w:val="Normal (Web)"/>
    <w:basedOn w:val="a"/>
    <w:uiPriority w:val="99"/>
    <w:qFormat/>
    <w:rsid w:val="0001419E"/>
    <w:pPr>
      <w:widowControl/>
      <w:spacing w:before="100" w:beforeAutospacing="1" w:after="100" w:afterAutospacing="1"/>
      <w:jc w:val="left"/>
    </w:pPr>
    <w:rPr>
      <w:rFonts w:ascii="Simsun" w:hAnsi="Simsun" w:cs="Simsun"/>
      <w:kern w:val="0"/>
      <w:sz w:val="24"/>
    </w:rPr>
  </w:style>
  <w:style w:type="character" w:styleId="ae">
    <w:name w:val="Strong"/>
    <w:uiPriority w:val="99"/>
    <w:qFormat/>
    <w:rsid w:val="0001419E"/>
    <w:rPr>
      <w:b/>
      <w:bCs/>
    </w:rPr>
  </w:style>
  <w:style w:type="table" w:styleId="af">
    <w:name w:val="Table Grid"/>
    <w:basedOn w:val="a1"/>
    <w:uiPriority w:val="59"/>
    <w:rsid w:val="0001419E"/>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f"/>
    <w:uiPriority w:val="59"/>
    <w:rsid w:val="00192F1A"/>
    <w:rPr>
      <w:rFonts w:ascii="仿宋_GB2312" w:eastAsia="仿宋_GB2312" w:hAnsi="Calibri"/>
      <w:kern w:val="2"/>
      <w:sz w:val="3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76C92"/>
  </w:style>
  <w:style w:type="character" w:customStyle="1" w:styleId="10">
    <w:name w:val="标题 1 字符"/>
    <w:link w:val="1"/>
    <w:uiPriority w:val="99"/>
    <w:rsid w:val="00D00D1B"/>
    <w:rPr>
      <w:rFonts w:ascii="Arial" w:eastAsia="华文仿宋" w:hAnsi="Arial" w:cs="Arial"/>
      <w:b/>
      <w:bCs/>
      <w:kern w:val="44"/>
      <w:sz w:val="24"/>
      <w:szCs w:val="24"/>
    </w:rPr>
  </w:style>
  <w:style w:type="character" w:customStyle="1" w:styleId="20">
    <w:name w:val="标题 2 字符"/>
    <w:link w:val="2"/>
    <w:uiPriority w:val="99"/>
    <w:rsid w:val="00D00D1B"/>
    <w:rPr>
      <w:rFonts w:ascii="Cambria" w:hAnsi="Cambria" w:cs="Cambria"/>
      <w:b/>
      <w:bCs/>
      <w:sz w:val="32"/>
      <w:szCs w:val="32"/>
    </w:rPr>
  </w:style>
  <w:style w:type="character" w:customStyle="1" w:styleId="40">
    <w:name w:val="标题 4 字符"/>
    <w:link w:val="4"/>
    <w:uiPriority w:val="99"/>
    <w:rsid w:val="00D00D1B"/>
    <w:rPr>
      <w:rFonts w:ascii="Cambria" w:hAnsi="Cambria" w:cs="Cambria"/>
      <w:b/>
      <w:bCs/>
      <w:kern w:val="2"/>
      <w:sz w:val="28"/>
      <w:szCs w:val="28"/>
    </w:rPr>
  </w:style>
  <w:style w:type="numbering" w:customStyle="1" w:styleId="12">
    <w:name w:val="无列表1"/>
    <w:next w:val="a2"/>
    <w:uiPriority w:val="99"/>
    <w:semiHidden/>
    <w:unhideWhenUsed/>
    <w:rsid w:val="00D00D1B"/>
  </w:style>
  <w:style w:type="paragraph" w:styleId="13">
    <w:name w:val="toc 1"/>
    <w:basedOn w:val="1"/>
    <w:next w:val="a"/>
    <w:autoRedefine/>
    <w:uiPriority w:val="99"/>
    <w:semiHidden/>
    <w:rsid w:val="00D00D1B"/>
    <w:pPr>
      <w:tabs>
        <w:tab w:val="right" w:leader="dot" w:pos="8296"/>
      </w:tabs>
    </w:pPr>
    <w:rPr>
      <w:sz w:val="28"/>
      <w:szCs w:val="28"/>
    </w:rPr>
  </w:style>
  <w:style w:type="paragraph" w:styleId="21">
    <w:name w:val="toc 2"/>
    <w:basedOn w:val="a"/>
    <w:next w:val="a"/>
    <w:autoRedefine/>
    <w:uiPriority w:val="99"/>
    <w:semiHidden/>
    <w:rsid w:val="00D00D1B"/>
    <w:pPr>
      <w:ind w:leftChars="200" w:left="420" w:firstLineChars="200" w:firstLine="200"/>
    </w:pPr>
    <w:rPr>
      <w:rFonts w:ascii="Calibri" w:hAnsi="Calibri" w:cs="Calibri"/>
      <w:szCs w:val="21"/>
    </w:rPr>
  </w:style>
  <w:style w:type="paragraph" w:styleId="3">
    <w:name w:val="toc 3"/>
    <w:basedOn w:val="a"/>
    <w:next w:val="a"/>
    <w:autoRedefine/>
    <w:uiPriority w:val="99"/>
    <w:semiHidden/>
    <w:rsid w:val="00D00D1B"/>
    <w:pPr>
      <w:ind w:leftChars="400" w:left="840" w:firstLineChars="200" w:firstLine="200"/>
    </w:pPr>
    <w:rPr>
      <w:rFonts w:ascii="Calibri" w:hAnsi="Calibri" w:cs="Calibri"/>
      <w:szCs w:val="21"/>
    </w:rPr>
  </w:style>
  <w:style w:type="paragraph" w:styleId="41">
    <w:name w:val="toc 4"/>
    <w:basedOn w:val="a"/>
    <w:next w:val="a"/>
    <w:autoRedefine/>
    <w:uiPriority w:val="99"/>
    <w:semiHidden/>
    <w:rsid w:val="00D00D1B"/>
    <w:pPr>
      <w:ind w:leftChars="600" w:left="1260" w:firstLineChars="200" w:firstLine="200"/>
    </w:pPr>
    <w:rPr>
      <w:rFonts w:ascii="Calibri" w:hAnsi="Calibri" w:cs="Calibri"/>
      <w:szCs w:val="21"/>
    </w:rPr>
  </w:style>
  <w:style w:type="paragraph" w:styleId="af0">
    <w:name w:val="Body Text"/>
    <w:basedOn w:val="a"/>
    <w:link w:val="af1"/>
    <w:uiPriority w:val="99"/>
    <w:rsid w:val="00D00D1B"/>
    <w:pPr>
      <w:spacing w:after="120"/>
      <w:ind w:firstLineChars="200" w:firstLine="200"/>
    </w:pPr>
    <w:rPr>
      <w:kern w:val="0"/>
      <w:sz w:val="18"/>
      <w:szCs w:val="18"/>
    </w:rPr>
  </w:style>
  <w:style w:type="character" w:customStyle="1" w:styleId="af1">
    <w:name w:val="正文文本 字符"/>
    <w:link w:val="af0"/>
    <w:uiPriority w:val="99"/>
    <w:rsid w:val="00D00D1B"/>
    <w:rPr>
      <w:sz w:val="18"/>
      <w:szCs w:val="18"/>
    </w:rPr>
  </w:style>
  <w:style w:type="character" w:styleId="af2">
    <w:name w:val="Emphasis"/>
    <w:uiPriority w:val="99"/>
    <w:qFormat/>
    <w:rsid w:val="00D00D1B"/>
    <w:rPr>
      <w:i/>
      <w:iCs/>
    </w:rPr>
  </w:style>
  <w:style w:type="paragraph" w:styleId="HTML">
    <w:name w:val="HTML Preformatted"/>
    <w:basedOn w:val="a"/>
    <w:link w:val="HTML0"/>
    <w:uiPriority w:val="99"/>
    <w:rsid w:val="00D00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200"/>
      <w:jc w:val="left"/>
    </w:pPr>
    <w:rPr>
      <w:rFonts w:ascii="宋体" w:hAnsi="宋体" w:cs="宋体"/>
      <w:kern w:val="0"/>
      <w:sz w:val="24"/>
    </w:rPr>
  </w:style>
  <w:style w:type="character" w:customStyle="1" w:styleId="HTML0">
    <w:name w:val="HTML 预设格式 字符"/>
    <w:link w:val="HTML"/>
    <w:uiPriority w:val="99"/>
    <w:rsid w:val="00D00D1B"/>
    <w:rPr>
      <w:rFonts w:ascii="宋体" w:hAnsi="宋体" w:cs="宋体"/>
      <w:sz w:val="24"/>
      <w:szCs w:val="24"/>
    </w:rPr>
  </w:style>
  <w:style w:type="paragraph" w:styleId="TOC">
    <w:name w:val="TOC Heading"/>
    <w:basedOn w:val="1"/>
    <w:next w:val="a"/>
    <w:uiPriority w:val="99"/>
    <w:qFormat/>
    <w:rsid w:val="00D00D1B"/>
    <w:pPr>
      <w:widowControl/>
      <w:spacing w:before="480" w:line="276" w:lineRule="auto"/>
      <w:ind w:firstLineChars="0" w:firstLine="0"/>
      <w:outlineLvl w:val="9"/>
    </w:pPr>
    <w:rPr>
      <w:rFonts w:ascii="Cambria" w:eastAsia="宋体" w:hAnsi="Cambria" w:cs="Cambria"/>
      <w:color w:val="365F91"/>
      <w:kern w:val="0"/>
      <w:sz w:val="28"/>
      <w:szCs w:val="28"/>
    </w:rPr>
  </w:style>
  <w:style w:type="paragraph" w:customStyle="1" w:styleId="14">
    <w:name w:val="列出段落1"/>
    <w:basedOn w:val="a"/>
    <w:uiPriority w:val="99"/>
    <w:rsid w:val="00D00D1B"/>
    <w:pPr>
      <w:ind w:firstLineChars="200" w:firstLine="420"/>
    </w:pPr>
    <w:rPr>
      <w:rFonts w:ascii="Calibri" w:eastAsia="华文仿宋" w:hAnsi="Calibri" w:cs="Calibri"/>
      <w:szCs w:val="21"/>
    </w:rPr>
  </w:style>
  <w:style w:type="paragraph" w:customStyle="1" w:styleId="30">
    <w:name w:val="样式3"/>
    <w:basedOn w:val="a"/>
    <w:link w:val="3Char"/>
    <w:uiPriority w:val="99"/>
    <w:rsid w:val="00D00D1B"/>
    <w:pPr>
      <w:spacing w:line="360" w:lineRule="auto"/>
      <w:ind w:firstLineChars="200" w:firstLine="200"/>
    </w:pPr>
    <w:rPr>
      <w:rFonts w:ascii="宋体" w:hAnsi="宋体" w:cs="宋体"/>
      <w:color w:val="000000"/>
      <w:szCs w:val="21"/>
    </w:rPr>
  </w:style>
  <w:style w:type="character" w:customStyle="1" w:styleId="3Char">
    <w:name w:val="样式3 Char"/>
    <w:link w:val="30"/>
    <w:uiPriority w:val="99"/>
    <w:locked/>
    <w:rsid w:val="00D00D1B"/>
    <w:rPr>
      <w:rFonts w:ascii="宋体" w:hAnsi="宋体" w:cs="宋体"/>
      <w:color w:val="000000"/>
      <w:kern w:val="2"/>
      <w:sz w:val="21"/>
      <w:szCs w:val="21"/>
    </w:rPr>
  </w:style>
  <w:style w:type="paragraph" w:customStyle="1" w:styleId="15">
    <w:name w:val="样式1"/>
    <w:basedOn w:val="a"/>
    <w:link w:val="1Char"/>
    <w:uiPriority w:val="99"/>
    <w:rsid w:val="00D00D1B"/>
    <w:pPr>
      <w:ind w:firstLineChars="200" w:firstLine="200"/>
    </w:pPr>
    <w:rPr>
      <w:sz w:val="24"/>
    </w:rPr>
  </w:style>
  <w:style w:type="character" w:customStyle="1" w:styleId="1Char">
    <w:name w:val="样式1 Char"/>
    <w:link w:val="15"/>
    <w:uiPriority w:val="99"/>
    <w:locked/>
    <w:rsid w:val="00D00D1B"/>
    <w:rPr>
      <w:kern w:val="2"/>
      <w:sz w:val="24"/>
      <w:szCs w:val="24"/>
    </w:rPr>
  </w:style>
  <w:style w:type="paragraph" w:customStyle="1" w:styleId="22">
    <w:name w:val="列出段落2"/>
    <w:basedOn w:val="a"/>
    <w:uiPriority w:val="99"/>
    <w:rsid w:val="00D00D1B"/>
    <w:pPr>
      <w:ind w:firstLineChars="200" w:firstLine="420"/>
    </w:pPr>
    <w:rPr>
      <w:rFonts w:eastAsia="华文仿宋"/>
      <w:sz w:val="24"/>
    </w:rPr>
  </w:style>
  <w:style w:type="paragraph" w:customStyle="1" w:styleId="23">
    <w:name w:val="样式2"/>
    <w:basedOn w:val="a"/>
    <w:next w:val="a"/>
    <w:link w:val="2Char"/>
    <w:autoRedefine/>
    <w:uiPriority w:val="99"/>
    <w:rsid w:val="00D00D1B"/>
    <w:pPr>
      <w:ind w:firstLineChars="200" w:firstLine="480"/>
      <w:outlineLvl w:val="1"/>
    </w:pPr>
    <w:rPr>
      <w:rFonts w:ascii="Calibri" w:eastAsia="华文仿宋" w:hAnsi="Calibri"/>
      <w:b/>
      <w:bCs/>
      <w:sz w:val="32"/>
      <w:szCs w:val="32"/>
    </w:rPr>
  </w:style>
  <w:style w:type="character" w:customStyle="1" w:styleId="2Char">
    <w:name w:val="样式2 Char"/>
    <w:link w:val="23"/>
    <w:uiPriority w:val="99"/>
    <w:locked/>
    <w:rsid w:val="00D00D1B"/>
    <w:rPr>
      <w:rFonts w:ascii="Calibri" w:eastAsia="华文仿宋" w:hAnsi="Calibri" w:cs="Calibri"/>
      <w:b/>
      <w:bCs/>
      <w:kern w:val="2"/>
      <w:sz w:val="32"/>
      <w:szCs w:val="32"/>
    </w:rPr>
  </w:style>
  <w:style w:type="paragraph" w:customStyle="1" w:styleId="42">
    <w:name w:val="样式4"/>
    <w:basedOn w:val="a5"/>
    <w:next w:val="af3"/>
    <w:link w:val="4Char"/>
    <w:uiPriority w:val="99"/>
    <w:rsid w:val="00D00D1B"/>
    <w:pPr>
      <w:ind w:firstLineChars="200" w:firstLine="360"/>
    </w:pPr>
    <w:rPr>
      <w:rFonts w:eastAsia="华文仿宋" w:cs="Calibri"/>
    </w:rPr>
  </w:style>
  <w:style w:type="paragraph" w:styleId="af3">
    <w:name w:val="No Spacing"/>
    <w:uiPriority w:val="99"/>
    <w:qFormat/>
    <w:rsid w:val="00D00D1B"/>
    <w:pPr>
      <w:widowControl w:val="0"/>
      <w:ind w:firstLineChars="200" w:firstLine="200"/>
      <w:jc w:val="both"/>
    </w:pPr>
    <w:rPr>
      <w:rFonts w:ascii="Calibri" w:eastAsia="华文仿宋" w:hAnsi="Calibri" w:cs="Calibri"/>
      <w:kern w:val="2"/>
      <w:sz w:val="21"/>
      <w:szCs w:val="21"/>
    </w:rPr>
  </w:style>
  <w:style w:type="character" w:customStyle="1" w:styleId="4Char">
    <w:name w:val="样式4 Char"/>
    <w:link w:val="42"/>
    <w:uiPriority w:val="99"/>
    <w:locked/>
    <w:rsid w:val="00D00D1B"/>
    <w:rPr>
      <w:rFonts w:ascii="Calibri" w:eastAsia="华文仿宋"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23868">
      <w:bodyDiv w:val="1"/>
      <w:marLeft w:val="0"/>
      <w:marRight w:val="0"/>
      <w:marTop w:val="0"/>
      <w:marBottom w:val="0"/>
      <w:divBdr>
        <w:top w:val="none" w:sz="0" w:space="0" w:color="auto"/>
        <w:left w:val="none" w:sz="0" w:space="0" w:color="auto"/>
        <w:bottom w:val="none" w:sz="0" w:space="0" w:color="auto"/>
        <w:right w:val="none" w:sz="0" w:space="0" w:color="auto"/>
      </w:divBdr>
    </w:div>
    <w:div w:id="480849606">
      <w:bodyDiv w:val="1"/>
      <w:marLeft w:val="0"/>
      <w:marRight w:val="0"/>
      <w:marTop w:val="0"/>
      <w:marBottom w:val="0"/>
      <w:divBdr>
        <w:top w:val="none" w:sz="0" w:space="0" w:color="auto"/>
        <w:left w:val="none" w:sz="0" w:space="0" w:color="auto"/>
        <w:bottom w:val="none" w:sz="0" w:space="0" w:color="auto"/>
        <w:right w:val="none" w:sz="0" w:space="0" w:color="auto"/>
      </w:divBdr>
    </w:div>
    <w:div w:id="502933227">
      <w:bodyDiv w:val="1"/>
      <w:marLeft w:val="0"/>
      <w:marRight w:val="0"/>
      <w:marTop w:val="0"/>
      <w:marBottom w:val="0"/>
      <w:divBdr>
        <w:top w:val="none" w:sz="0" w:space="0" w:color="auto"/>
        <w:left w:val="none" w:sz="0" w:space="0" w:color="auto"/>
        <w:bottom w:val="none" w:sz="0" w:space="0" w:color="auto"/>
        <w:right w:val="none" w:sz="0" w:space="0" w:color="auto"/>
      </w:divBdr>
    </w:div>
    <w:div w:id="1132207397">
      <w:bodyDiv w:val="1"/>
      <w:marLeft w:val="0"/>
      <w:marRight w:val="0"/>
      <w:marTop w:val="0"/>
      <w:marBottom w:val="0"/>
      <w:divBdr>
        <w:top w:val="none" w:sz="0" w:space="0" w:color="auto"/>
        <w:left w:val="none" w:sz="0" w:space="0" w:color="auto"/>
        <w:bottom w:val="none" w:sz="0" w:space="0" w:color="auto"/>
        <w:right w:val="none" w:sz="0" w:space="0" w:color="auto"/>
      </w:divBdr>
    </w:div>
    <w:div w:id="1350181188">
      <w:bodyDiv w:val="1"/>
      <w:marLeft w:val="0"/>
      <w:marRight w:val="0"/>
      <w:marTop w:val="0"/>
      <w:marBottom w:val="0"/>
      <w:divBdr>
        <w:top w:val="none" w:sz="0" w:space="0" w:color="auto"/>
        <w:left w:val="none" w:sz="0" w:space="0" w:color="auto"/>
        <w:bottom w:val="none" w:sz="0" w:space="0" w:color="auto"/>
        <w:right w:val="none" w:sz="0" w:space="0" w:color="auto"/>
      </w:divBdr>
    </w:div>
    <w:div w:id="1560287228">
      <w:bodyDiv w:val="1"/>
      <w:marLeft w:val="0"/>
      <w:marRight w:val="0"/>
      <w:marTop w:val="0"/>
      <w:marBottom w:val="0"/>
      <w:divBdr>
        <w:top w:val="none" w:sz="0" w:space="0" w:color="auto"/>
        <w:left w:val="none" w:sz="0" w:space="0" w:color="auto"/>
        <w:bottom w:val="none" w:sz="0" w:space="0" w:color="auto"/>
        <w:right w:val="none" w:sz="0" w:space="0" w:color="auto"/>
      </w:divBdr>
    </w:div>
    <w:div w:id="1866945634">
      <w:bodyDiv w:val="1"/>
      <w:marLeft w:val="0"/>
      <w:marRight w:val="0"/>
      <w:marTop w:val="0"/>
      <w:marBottom w:val="0"/>
      <w:divBdr>
        <w:top w:val="none" w:sz="0" w:space="0" w:color="auto"/>
        <w:left w:val="none" w:sz="0" w:space="0" w:color="auto"/>
        <w:bottom w:val="none" w:sz="0" w:space="0" w:color="auto"/>
        <w:right w:val="none" w:sz="0" w:space="0" w:color="auto"/>
      </w:divBdr>
    </w:div>
    <w:div w:id="1881626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2215</Words>
  <Characters>12630</Characters>
  <Application>Microsoft Office Word</Application>
  <DocSecurity>0</DocSecurity>
  <Lines>105</Lines>
  <Paragraphs>29</Paragraphs>
  <ScaleCrop>false</ScaleCrop>
  <Company>您的公司名</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贯彻落实中医药基本公共卫生服务项目推进工作会议精神和国家卫生计生委、财政部、国家中医药管理局《关于做好2015年国家基本公共卫生服务项目工作的通知》（国卫基层发〔2015〕67号）要求，进一步做好中医药健康管理服务项目实施工作，现将有关事宜通知如下：</dc:title>
  <dc:creator>n</dc:creator>
  <cp:lastModifiedBy>admin</cp:lastModifiedBy>
  <cp:revision>3</cp:revision>
  <cp:lastPrinted>2018-04-16T06:28:00Z</cp:lastPrinted>
  <dcterms:created xsi:type="dcterms:W3CDTF">2018-04-16T06:44:00Z</dcterms:created>
  <dcterms:modified xsi:type="dcterms:W3CDTF">2018-04-16T06:44:00Z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